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82" w:rsidRPr="00753592" w:rsidRDefault="00CE0273" w:rsidP="00306282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06282" w:rsidRPr="00C35D7D">
        <w:rPr>
          <w:rFonts w:ascii="Times New Roman" w:hAnsi="Times New Roman" w:cs="Times New Roman"/>
          <w:b/>
          <w:sz w:val="28"/>
          <w:szCs w:val="28"/>
        </w:rPr>
        <w:t>уни</w:t>
      </w:r>
      <w:r w:rsidR="00306282" w:rsidRPr="00753592">
        <w:rPr>
          <w:rFonts w:ascii="Times New Roman" w:hAnsi="Times New Roman" w:cs="Times New Roman"/>
          <w:b/>
          <w:sz w:val="28"/>
          <w:szCs w:val="28"/>
        </w:rPr>
        <w:t xml:space="preserve">ципальное </w:t>
      </w:r>
      <w:r w:rsidR="003178D5" w:rsidRPr="00753592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306282" w:rsidRPr="00753592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306282" w:rsidRPr="00753592" w:rsidRDefault="00306282" w:rsidP="003178D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592">
        <w:rPr>
          <w:rFonts w:ascii="Times New Roman" w:hAnsi="Times New Roman" w:cs="Times New Roman"/>
          <w:b/>
          <w:sz w:val="28"/>
          <w:szCs w:val="28"/>
        </w:rPr>
        <w:t>«</w:t>
      </w:r>
      <w:r w:rsidR="003178D5" w:rsidRPr="00753592">
        <w:rPr>
          <w:rFonts w:ascii="Times New Roman" w:hAnsi="Times New Roman" w:cs="Times New Roman"/>
          <w:b/>
          <w:sz w:val="28"/>
          <w:szCs w:val="28"/>
        </w:rPr>
        <w:t>Детский сад № 7 «Золотой ключик</w:t>
      </w:r>
      <w:r w:rsidR="00CD5716" w:rsidRPr="00753592">
        <w:rPr>
          <w:rFonts w:ascii="Times New Roman" w:hAnsi="Times New Roman" w:cs="Times New Roman"/>
          <w:b/>
          <w:sz w:val="28"/>
          <w:szCs w:val="28"/>
        </w:rPr>
        <w:t>»</w:t>
      </w:r>
      <w:r w:rsidR="003178D5" w:rsidRPr="00753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592">
        <w:rPr>
          <w:rFonts w:ascii="Times New Roman" w:hAnsi="Times New Roman" w:cs="Times New Roman"/>
          <w:b/>
          <w:sz w:val="28"/>
          <w:szCs w:val="28"/>
        </w:rPr>
        <w:t>городского округа  г</w:t>
      </w:r>
      <w:r w:rsidR="003178D5" w:rsidRPr="007535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3592">
        <w:rPr>
          <w:rFonts w:ascii="Times New Roman" w:hAnsi="Times New Roman" w:cs="Times New Roman"/>
          <w:b/>
          <w:sz w:val="28"/>
          <w:szCs w:val="28"/>
        </w:rPr>
        <w:t xml:space="preserve">Урюпинск </w:t>
      </w:r>
    </w:p>
    <w:p w:rsidR="00306282" w:rsidRPr="00753592" w:rsidRDefault="00306282" w:rsidP="00306282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282" w:rsidRPr="00753592" w:rsidRDefault="00306282" w:rsidP="00306282"/>
    <w:p w:rsidR="00306282" w:rsidRPr="00753592" w:rsidRDefault="00306282" w:rsidP="00306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06282" w:rsidRPr="00753592" w:rsidRDefault="00306282" w:rsidP="00306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06282" w:rsidRPr="00753592" w:rsidRDefault="00306282" w:rsidP="00306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06282" w:rsidRDefault="00306282" w:rsidP="00535C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35C59" w:rsidRPr="00753592" w:rsidRDefault="00535C59" w:rsidP="00535C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06282" w:rsidRPr="00753592" w:rsidRDefault="00306282" w:rsidP="00306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06282" w:rsidRPr="00753592" w:rsidRDefault="00306282" w:rsidP="00306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06282" w:rsidRPr="00753592" w:rsidRDefault="00306282" w:rsidP="003178D5">
      <w:pPr>
        <w:pStyle w:val="aa"/>
        <w:spacing w:before="0" w:beforeAutospacing="0" w:after="0" w:afterAutospacing="0" w:line="360" w:lineRule="auto"/>
        <w:jc w:val="center"/>
        <w:rPr>
          <w:rFonts w:eastAsia="Calibri"/>
          <w:b/>
          <w:sz w:val="32"/>
          <w:szCs w:val="32"/>
        </w:rPr>
      </w:pPr>
      <w:r w:rsidRPr="00753592">
        <w:rPr>
          <w:rFonts w:eastAsia="Calibri"/>
          <w:b/>
          <w:sz w:val="32"/>
          <w:szCs w:val="32"/>
        </w:rPr>
        <w:t>ПРОГРАММА</w:t>
      </w:r>
    </w:p>
    <w:p w:rsidR="00306282" w:rsidRPr="00753592" w:rsidRDefault="00306282" w:rsidP="00317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shd w:val="clear" w:color="auto" w:fill="FFFFFF"/>
        </w:rPr>
      </w:pPr>
      <w:r w:rsidRPr="00753592">
        <w:rPr>
          <w:rFonts w:ascii="Times New Roman" w:eastAsia="Calibri" w:hAnsi="Times New Roman" w:cs="Times New Roman"/>
          <w:b/>
          <w:sz w:val="28"/>
          <w:szCs w:val="32"/>
        </w:rPr>
        <w:t>региональной инновационной площадки</w:t>
      </w:r>
    </w:p>
    <w:p w:rsidR="00306282" w:rsidRPr="00753592" w:rsidRDefault="00306282" w:rsidP="00317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shd w:val="clear" w:color="auto" w:fill="FFFFFF"/>
        </w:rPr>
      </w:pPr>
      <w:r w:rsidRPr="00753592"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>по теме:</w:t>
      </w:r>
    </w:p>
    <w:p w:rsidR="00306282" w:rsidRPr="00753592" w:rsidRDefault="00556554" w:rsidP="00535C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  <w:r w:rsidRPr="00753592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>«</w:t>
      </w:r>
      <w:r w:rsidR="00535C59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 xml:space="preserve">Социализация детей </w:t>
      </w:r>
      <w:r w:rsidR="003178D5" w:rsidRPr="00753592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>с нарушением зрения</w:t>
      </w:r>
      <w:r w:rsidR="00535C59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 xml:space="preserve"> посредством функционирования в дошкольном образовательном учреждении групп компенсирующей направленности</w:t>
      </w:r>
      <w:r w:rsidR="003178D5" w:rsidRPr="00753592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>»</w:t>
      </w:r>
    </w:p>
    <w:p w:rsidR="00D1747C" w:rsidRPr="00753592" w:rsidRDefault="00D1747C" w:rsidP="00306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1747C" w:rsidRPr="00753592" w:rsidRDefault="00D1747C" w:rsidP="00306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1747C" w:rsidRPr="00753592" w:rsidRDefault="00D1747C" w:rsidP="00535C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1747C" w:rsidRPr="00753592" w:rsidRDefault="00D1747C" w:rsidP="00306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85949" w:rsidRPr="00085949" w:rsidRDefault="00085949" w:rsidP="00085949">
      <w:pPr>
        <w:spacing w:after="40" w:line="240" w:lineRule="auto"/>
        <w:ind w:left="5670" w:right="265"/>
        <w:rPr>
          <w:rFonts w:ascii="Calibri" w:eastAsia="Calibri" w:hAnsi="Calibri" w:cs="Calibri"/>
          <w:lang w:eastAsia="ru-RU"/>
        </w:rPr>
      </w:pPr>
      <w:r w:rsidRPr="0008594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Руководитель проекта </w:t>
      </w:r>
    </w:p>
    <w:p w:rsidR="00085949" w:rsidRPr="00753592" w:rsidRDefault="00085949" w:rsidP="00085949">
      <w:pPr>
        <w:spacing w:after="53" w:line="234" w:lineRule="auto"/>
        <w:ind w:left="5670" w:right="265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085949">
        <w:rPr>
          <w:rFonts w:ascii="Times New Roman" w:eastAsia="Times New Roman" w:hAnsi="Times New Roman" w:cs="Times New Roman"/>
          <w:sz w:val="24"/>
          <w:lang w:eastAsia="ru-RU"/>
        </w:rPr>
        <w:t>Токмакова</w:t>
      </w:r>
      <w:proofErr w:type="spellEnd"/>
      <w:r w:rsidRPr="00085949">
        <w:rPr>
          <w:rFonts w:ascii="Times New Roman" w:eastAsia="Times New Roman" w:hAnsi="Times New Roman" w:cs="Times New Roman"/>
          <w:sz w:val="24"/>
          <w:lang w:eastAsia="ru-RU"/>
        </w:rPr>
        <w:t xml:space="preserve"> Елена Владимировна </w:t>
      </w:r>
    </w:p>
    <w:p w:rsidR="00085949" w:rsidRPr="00753592" w:rsidRDefault="00085949" w:rsidP="00085949">
      <w:pPr>
        <w:spacing w:after="53" w:line="234" w:lineRule="auto"/>
        <w:ind w:left="5670" w:right="265"/>
        <w:rPr>
          <w:rFonts w:ascii="Times New Roman" w:eastAsia="Times New Roman" w:hAnsi="Times New Roman" w:cs="Times New Roman"/>
          <w:sz w:val="24"/>
          <w:lang w:eastAsia="ru-RU"/>
        </w:rPr>
      </w:pPr>
      <w:r w:rsidRPr="00085949">
        <w:rPr>
          <w:rFonts w:ascii="Times New Roman" w:eastAsia="Times New Roman" w:hAnsi="Times New Roman" w:cs="Times New Roman"/>
          <w:sz w:val="24"/>
          <w:lang w:eastAsia="ru-RU"/>
        </w:rPr>
        <w:t xml:space="preserve">– заведующий МБДОУ </w:t>
      </w:r>
    </w:p>
    <w:p w:rsidR="00085949" w:rsidRPr="00753592" w:rsidRDefault="00085949" w:rsidP="00085949">
      <w:pPr>
        <w:spacing w:after="53" w:line="234" w:lineRule="auto"/>
        <w:ind w:left="5670" w:right="265"/>
        <w:rPr>
          <w:rFonts w:ascii="Times New Roman" w:eastAsia="Times New Roman" w:hAnsi="Times New Roman" w:cs="Times New Roman"/>
          <w:sz w:val="24"/>
          <w:lang w:eastAsia="ru-RU"/>
        </w:rPr>
      </w:pPr>
      <w:r w:rsidRPr="00085949">
        <w:rPr>
          <w:rFonts w:ascii="Times New Roman" w:eastAsia="Times New Roman" w:hAnsi="Times New Roman" w:cs="Times New Roman"/>
          <w:sz w:val="24"/>
          <w:lang w:eastAsia="ru-RU"/>
        </w:rPr>
        <w:t xml:space="preserve">«Детский сад № 7 «Золотой ключик». </w:t>
      </w:r>
    </w:p>
    <w:p w:rsidR="00085949" w:rsidRPr="00753592" w:rsidRDefault="00085949" w:rsidP="00085949">
      <w:pPr>
        <w:spacing w:after="53" w:line="234" w:lineRule="auto"/>
        <w:ind w:left="5670" w:right="265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08594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75359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Координатор проекта </w:t>
      </w:r>
    </w:p>
    <w:p w:rsidR="00085949" w:rsidRPr="00753592" w:rsidRDefault="00085949" w:rsidP="00085949">
      <w:pPr>
        <w:spacing w:after="53" w:line="234" w:lineRule="auto"/>
        <w:ind w:left="5670" w:right="265"/>
        <w:rPr>
          <w:rFonts w:ascii="Times New Roman" w:eastAsia="Times New Roman" w:hAnsi="Times New Roman" w:cs="Times New Roman"/>
          <w:sz w:val="24"/>
          <w:lang w:eastAsia="ru-RU"/>
        </w:rPr>
      </w:pPr>
      <w:r w:rsidRPr="00753592">
        <w:rPr>
          <w:rFonts w:ascii="Times New Roman" w:eastAsia="Times New Roman" w:hAnsi="Times New Roman" w:cs="Times New Roman"/>
          <w:sz w:val="24"/>
          <w:lang w:eastAsia="ru-RU"/>
        </w:rPr>
        <w:t>Кошелева Галина Викторовна - старший воспитатель МБДОУ «Детский сад №</w:t>
      </w:r>
      <w:r w:rsidR="00CE027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53592">
        <w:rPr>
          <w:rFonts w:ascii="Times New Roman" w:eastAsia="Times New Roman" w:hAnsi="Times New Roman" w:cs="Times New Roman"/>
          <w:sz w:val="24"/>
          <w:lang w:eastAsia="ru-RU"/>
        </w:rPr>
        <w:t xml:space="preserve">7 «Золотой ключик». </w:t>
      </w:r>
    </w:p>
    <w:p w:rsidR="00085949" w:rsidRPr="00753592" w:rsidRDefault="00085949" w:rsidP="00085949">
      <w:pPr>
        <w:spacing w:after="53" w:line="234" w:lineRule="auto"/>
        <w:ind w:left="5670" w:right="265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75359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Команда проекта: </w:t>
      </w:r>
    </w:p>
    <w:p w:rsidR="00085949" w:rsidRPr="00085949" w:rsidRDefault="00CE0273" w:rsidP="00085949">
      <w:pPr>
        <w:spacing w:after="53" w:line="234" w:lineRule="auto"/>
        <w:ind w:left="5670" w:right="265"/>
        <w:rPr>
          <w:rFonts w:ascii="Calibri" w:eastAsia="Calibri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085949" w:rsidRPr="00753592">
        <w:rPr>
          <w:rFonts w:ascii="Times New Roman" w:eastAsia="Times New Roman" w:hAnsi="Times New Roman" w:cs="Times New Roman"/>
          <w:sz w:val="24"/>
          <w:lang w:eastAsia="ru-RU"/>
        </w:rPr>
        <w:t>оспитатели и специалисты МБДОУ «</w:t>
      </w:r>
      <w:r>
        <w:rPr>
          <w:rFonts w:ascii="Times New Roman" w:eastAsia="Times New Roman" w:hAnsi="Times New Roman" w:cs="Times New Roman"/>
          <w:sz w:val="24"/>
          <w:lang w:eastAsia="ru-RU"/>
        </w:rPr>
        <w:t>Детский сад №7 «Золотой ключик»</w:t>
      </w:r>
    </w:p>
    <w:p w:rsidR="00C62802" w:rsidRPr="00753592" w:rsidRDefault="00C62802" w:rsidP="00C6280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178D5" w:rsidRPr="00753592" w:rsidRDefault="003178D5" w:rsidP="00C6280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85949" w:rsidRPr="00753592" w:rsidRDefault="00085949" w:rsidP="00C6280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85949" w:rsidRPr="00753592" w:rsidRDefault="00085949" w:rsidP="00C6280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85949" w:rsidRPr="00753592" w:rsidRDefault="00085949" w:rsidP="00C6280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85949" w:rsidRPr="00753592" w:rsidRDefault="00085949" w:rsidP="00C6280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35C59" w:rsidRPr="00753592" w:rsidRDefault="00535C59" w:rsidP="00C6280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4696F" w:rsidRPr="00753592" w:rsidRDefault="0054696F" w:rsidP="00556554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7E2330" w:rsidRPr="00753592" w:rsidRDefault="00C62802" w:rsidP="00556554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75359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г.</w:t>
      </w:r>
      <w:r w:rsidR="003178D5" w:rsidRPr="0075359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Урюпинск, 2020 </w:t>
      </w:r>
      <w:r w:rsidRPr="0075359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г.</w:t>
      </w:r>
    </w:p>
    <w:p w:rsidR="00535C59" w:rsidRDefault="00535C59" w:rsidP="0074113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7E2330" w:rsidRPr="00753592" w:rsidRDefault="007E2330" w:rsidP="0074113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753592">
        <w:rPr>
          <w:rFonts w:ascii="Times New Roman" w:hAnsi="Times New Roman" w:cs="Times New Roman"/>
          <w:b/>
          <w:iCs/>
          <w:sz w:val="28"/>
          <w:szCs w:val="24"/>
        </w:rPr>
        <w:lastRenderedPageBreak/>
        <w:t>Актуальность</w:t>
      </w:r>
    </w:p>
    <w:p w:rsidR="00786862" w:rsidRPr="00753592" w:rsidRDefault="00786862" w:rsidP="00CE0273">
      <w:pPr>
        <w:tabs>
          <w:tab w:val="left" w:pos="8536"/>
        </w:tabs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3592">
        <w:rPr>
          <w:rFonts w:ascii="Times New Roman" w:eastAsia="Times New Roman" w:hAnsi="Times New Roman" w:cs="Times New Roman"/>
          <w:sz w:val="24"/>
          <w:szCs w:val="28"/>
        </w:rPr>
        <w:t>В современном мире вопрос включения ребенка с ограниченными возможностями здоровья в среду нормально развивающихся сверстников является первостепенным. Это обусловлено:</w:t>
      </w:r>
    </w:p>
    <w:p w:rsidR="00786862" w:rsidRPr="00753592" w:rsidRDefault="00786862" w:rsidP="00741138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851" w:right="113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753592">
        <w:rPr>
          <w:rFonts w:ascii="Times New Roman" w:eastAsia="Times New Roman" w:hAnsi="Times New Roman" w:cs="Times New Roman"/>
          <w:sz w:val="24"/>
          <w:szCs w:val="28"/>
        </w:rPr>
        <w:t>увеличением количества детей с особыми образовательными потребностями (по данным ВОЗ в мире рождается со статусом «здоров» всего 25% детей</w:t>
      </w:r>
      <w:r w:rsidRPr="0075359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5359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53592">
        <w:rPr>
          <w:rFonts w:ascii="Times New Roman" w:eastAsia="Times New Roman" w:hAnsi="Times New Roman" w:cs="Times New Roman"/>
          <w:sz w:val="24"/>
          <w:szCs w:val="28"/>
        </w:rPr>
        <w:t>В нашем ДОУ за период с  2010 по 2020 гг. число детей с ОВЗ возросло с 21  до 46, а инвалидов с 2 до 5 человек);</w:t>
      </w:r>
      <w:proofErr w:type="gramEnd"/>
    </w:p>
    <w:p w:rsidR="00786862" w:rsidRPr="00753592" w:rsidRDefault="00786862" w:rsidP="00741138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851" w:right="113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3592">
        <w:rPr>
          <w:rFonts w:ascii="Times New Roman" w:eastAsia="Times New Roman" w:hAnsi="Times New Roman" w:cs="Times New Roman"/>
          <w:sz w:val="24"/>
          <w:szCs w:val="28"/>
        </w:rPr>
        <w:t>социальным заказом родителей и общества в целом;</w:t>
      </w:r>
    </w:p>
    <w:p w:rsidR="00786862" w:rsidRPr="00753592" w:rsidRDefault="00786862" w:rsidP="00741138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851" w:right="113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модернизацией системы образования, направленностью ее на сохранение </w:t>
      </w:r>
      <w:proofErr w:type="spellStart"/>
      <w:r w:rsidRPr="00753592">
        <w:rPr>
          <w:rFonts w:ascii="Times New Roman" w:eastAsia="Times New Roman" w:hAnsi="Times New Roman" w:cs="Times New Roman"/>
          <w:sz w:val="24"/>
          <w:szCs w:val="28"/>
        </w:rPr>
        <w:t>самоценности</w:t>
      </w:r>
      <w:proofErr w:type="spellEnd"/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 детства ребенка с любыми образовательными потребностями (система образования подстраивается под ребенка, а не ребенок под систему). </w:t>
      </w:r>
    </w:p>
    <w:p w:rsidR="00C533AD" w:rsidRPr="00753592" w:rsidRDefault="00C533AD" w:rsidP="00741138">
      <w:pPr>
        <w:tabs>
          <w:tab w:val="left" w:pos="1276"/>
        </w:tabs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Л.С. Выготский подчеркивал, что отклонения в развитии приводят к «выпадению» из социально и культурно обусловленного пространства, нарушают связь с социумом, культурой как с источником развития. </w:t>
      </w:r>
    </w:p>
    <w:p w:rsidR="00C533AD" w:rsidRPr="00753592" w:rsidRDefault="00C533AD" w:rsidP="00741138">
      <w:pPr>
        <w:tabs>
          <w:tab w:val="left" w:pos="1276"/>
        </w:tabs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3592">
        <w:rPr>
          <w:rFonts w:ascii="Times New Roman" w:eastAsia="Times New Roman" w:hAnsi="Times New Roman" w:cs="Times New Roman"/>
          <w:sz w:val="24"/>
          <w:szCs w:val="28"/>
        </w:rPr>
        <w:t>Современные педагоги обращают внимание на то, что социализация является самой трудной педагогической проблемой в работе с детьми с ОВЗ. Ребёнок с ограниченными возможностями здоровья с трудом выделяет сверстника или взрослого в качестве объекта для взаимодействия, длительное время усваивает правила поведения, не проявляет инициативы в организации взаимодействия с окружающими людьми.</w:t>
      </w:r>
    </w:p>
    <w:p w:rsidR="00F61BC2" w:rsidRPr="00753592" w:rsidRDefault="00F61738" w:rsidP="00741138">
      <w:pPr>
        <w:tabs>
          <w:tab w:val="left" w:pos="1276"/>
        </w:tabs>
        <w:spacing w:after="0" w:line="360" w:lineRule="auto"/>
        <w:ind w:right="113" w:firstLine="567"/>
        <w:jc w:val="both"/>
      </w:pPr>
      <w:r w:rsidRPr="00753592">
        <w:rPr>
          <w:rFonts w:ascii="Times New Roman" w:eastAsia="Times New Roman" w:hAnsi="Times New Roman" w:cs="Times New Roman"/>
          <w:sz w:val="24"/>
          <w:szCs w:val="28"/>
        </w:rPr>
        <w:t>Поэтому организация социально-педагогической деятельности по поддержке детей с ограниченными возможностями здоровья предполагает построение такой образовательной</w:t>
      </w:r>
      <w:r w:rsidR="007028FC" w:rsidRPr="0075359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53592">
        <w:rPr>
          <w:rFonts w:ascii="Times New Roman" w:eastAsia="Times New Roman" w:hAnsi="Times New Roman" w:cs="Times New Roman"/>
          <w:sz w:val="24"/>
          <w:szCs w:val="28"/>
        </w:rPr>
        <w:t>среды, которая</w:t>
      </w:r>
      <w:r w:rsidR="007028FC" w:rsidRPr="0075359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53592">
        <w:rPr>
          <w:rFonts w:ascii="Times New Roman" w:eastAsia="Times New Roman" w:hAnsi="Times New Roman" w:cs="Times New Roman"/>
          <w:sz w:val="24"/>
          <w:szCs w:val="28"/>
        </w:rPr>
        <w:t>помогает преодолевать сложности в развитии,</w:t>
      </w:r>
      <w:r w:rsidR="007028FC" w:rsidRPr="0075359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53592">
        <w:rPr>
          <w:rFonts w:ascii="Times New Roman" w:eastAsia="Times New Roman" w:hAnsi="Times New Roman" w:cs="Times New Roman"/>
          <w:sz w:val="24"/>
          <w:szCs w:val="28"/>
        </w:rPr>
        <w:t>обеспечивает эффективное решение социальных задач, формирует у детей умение самостоятельно строить свое поведение во всех жизненных ситуациях.</w:t>
      </w:r>
      <w:r w:rsidR="00F61BC2" w:rsidRPr="00753592">
        <w:t xml:space="preserve"> </w:t>
      </w:r>
    </w:p>
    <w:p w:rsidR="001D4676" w:rsidRPr="00753592" w:rsidRDefault="001D4676" w:rsidP="001D4676">
      <w:pPr>
        <w:tabs>
          <w:tab w:val="left" w:pos="1276"/>
        </w:tabs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Решение </w:t>
      </w:r>
      <w:proofErr w:type="gramStart"/>
      <w:r w:rsidRPr="00753592">
        <w:rPr>
          <w:rFonts w:ascii="Times New Roman" w:eastAsia="Times New Roman" w:hAnsi="Times New Roman" w:cs="Times New Roman"/>
          <w:sz w:val="24"/>
          <w:szCs w:val="28"/>
        </w:rPr>
        <w:t>проблемы становления культурного опыта социализации дошкольников</w:t>
      </w:r>
      <w:proofErr w:type="gramEnd"/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 с ограниченными возможностями здоровья объективно ставит педагога перед необходимостью создания познавательно-игровых, проблемных и жизненно-бытовых ситуаций, стимулирующих активность ребенка, а также умение педагогов и родителей передать социально-культурный опыт в доступной для них форме, обеспечивая равенство, сотрудничество, культурную идентификацию как субъектов совместной личностно значимой деятельности.</w:t>
      </w:r>
    </w:p>
    <w:p w:rsidR="00212409" w:rsidRPr="00753592" w:rsidRDefault="00212409" w:rsidP="00741138">
      <w:pPr>
        <w:tabs>
          <w:tab w:val="left" w:pos="1276"/>
        </w:tabs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Это </w:t>
      </w:r>
      <w:r w:rsidR="00C533AD" w:rsidRPr="00753592">
        <w:rPr>
          <w:rFonts w:ascii="Times New Roman" w:eastAsia="Times New Roman" w:hAnsi="Times New Roman" w:cs="Times New Roman"/>
          <w:sz w:val="24"/>
          <w:szCs w:val="28"/>
        </w:rPr>
        <w:t>делает</w:t>
      </w:r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 необходим</w:t>
      </w:r>
      <w:r w:rsidR="00C533AD" w:rsidRPr="00753592">
        <w:rPr>
          <w:rFonts w:ascii="Times New Roman" w:eastAsia="Times New Roman" w:hAnsi="Times New Roman" w:cs="Times New Roman"/>
          <w:sz w:val="24"/>
          <w:szCs w:val="28"/>
        </w:rPr>
        <w:t>ым</w:t>
      </w:r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 использовани</w:t>
      </w:r>
      <w:r w:rsidR="00C533AD" w:rsidRPr="00753592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D4676" w:rsidRPr="00753592">
        <w:rPr>
          <w:rFonts w:ascii="Times New Roman" w:eastAsia="Times New Roman" w:hAnsi="Times New Roman" w:cs="Times New Roman"/>
          <w:sz w:val="24"/>
          <w:szCs w:val="28"/>
        </w:rPr>
        <w:t xml:space="preserve">инновационных </w:t>
      </w:r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образовательных технологий, основанных на </w:t>
      </w:r>
      <w:proofErr w:type="spellStart"/>
      <w:r w:rsidRPr="00753592">
        <w:rPr>
          <w:rFonts w:ascii="Times New Roman" w:eastAsia="Times New Roman" w:hAnsi="Times New Roman" w:cs="Times New Roman"/>
          <w:sz w:val="24"/>
          <w:szCs w:val="28"/>
        </w:rPr>
        <w:t>деятельностном</w:t>
      </w:r>
      <w:proofErr w:type="spellEnd"/>
      <w:r w:rsidRPr="00753592">
        <w:rPr>
          <w:rFonts w:ascii="Times New Roman" w:eastAsia="Times New Roman" w:hAnsi="Times New Roman" w:cs="Times New Roman"/>
          <w:sz w:val="24"/>
          <w:szCs w:val="28"/>
        </w:rPr>
        <w:t xml:space="preserve"> подходе, при котором реализуется активная самостоятельная и совместная деятельность детей по усвоению новых знаний. Современные технологии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</w:t>
      </w:r>
    </w:p>
    <w:p w:rsidR="00B1531D" w:rsidRPr="00753592" w:rsidRDefault="00C533AD" w:rsidP="0074113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75359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Таким образом, </w:t>
      </w:r>
      <w:r w:rsidR="00BE6359"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выбранная тема актуальна и значима для педагогов, работающих с детьми с ОВЗ, так как </w:t>
      </w:r>
      <w:r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проекта заключается в описании </w:t>
      </w:r>
      <w:r w:rsidR="00BE6359" w:rsidRPr="00753592">
        <w:rPr>
          <w:rFonts w:ascii="Times New Roman" w:hAnsi="Times New Roman" w:cs="Times New Roman"/>
          <w:bCs/>
          <w:iCs/>
          <w:sz w:val="24"/>
          <w:szCs w:val="24"/>
        </w:rPr>
        <w:t>инновационных методов и технологий</w:t>
      </w:r>
      <w:r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E6359" w:rsidRPr="00753592">
        <w:rPr>
          <w:rFonts w:ascii="Times New Roman" w:hAnsi="Times New Roman" w:cs="Times New Roman"/>
          <w:bCs/>
          <w:iCs/>
          <w:sz w:val="24"/>
          <w:szCs w:val="24"/>
        </w:rPr>
        <w:t>используемых для социализации воспитанников.</w:t>
      </w:r>
      <w:r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1531D" w:rsidRPr="00753592" w:rsidRDefault="00B1531D" w:rsidP="00741138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/>
          <w:bCs/>
          <w:iCs/>
          <w:sz w:val="24"/>
          <w:szCs w:val="24"/>
        </w:rPr>
        <w:t>Проблема:</w:t>
      </w:r>
    </w:p>
    <w:p w:rsidR="00B1531D" w:rsidRPr="00753592" w:rsidRDefault="00B1531D" w:rsidP="0074113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Cs/>
          <w:iCs/>
          <w:sz w:val="24"/>
          <w:szCs w:val="24"/>
        </w:rPr>
        <w:t>недостаточная осведомленность педагогов о специфике социализации дошкольников с нарушением зрения;</w:t>
      </w:r>
    </w:p>
    <w:p w:rsidR="00B1531D" w:rsidRPr="00753592" w:rsidRDefault="00F61BC2" w:rsidP="0074113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Cs/>
          <w:iCs/>
          <w:sz w:val="24"/>
          <w:szCs w:val="24"/>
        </w:rPr>
        <w:t>отличие целей, содержания образования, форм, методов, технологий, средств обучения, в</w:t>
      </w:r>
      <w:r w:rsidR="004B18DB"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3592">
        <w:rPr>
          <w:rFonts w:ascii="Times New Roman" w:hAnsi="Times New Roman" w:cs="Times New Roman"/>
          <w:bCs/>
          <w:iCs/>
          <w:sz w:val="24"/>
          <w:szCs w:val="24"/>
        </w:rPr>
        <w:t>процессе</w:t>
      </w:r>
      <w:r w:rsidR="00B1531D"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3592">
        <w:rPr>
          <w:rFonts w:ascii="Times New Roman" w:hAnsi="Times New Roman" w:cs="Times New Roman"/>
          <w:bCs/>
          <w:iCs/>
          <w:sz w:val="24"/>
          <w:szCs w:val="24"/>
        </w:rPr>
        <w:t>социализации</w:t>
      </w:r>
      <w:r w:rsidR="00B1531D"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C478E"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детей </w:t>
      </w:r>
      <w:r w:rsidR="00B1531D" w:rsidRPr="00753592">
        <w:rPr>
          <w:rFonts w:ascii="Times New Roman" w:hAnsi="Times New Roman" w:cs="Times New Roman"/>
          <w:bCs/>
          <w:iCs/>
          <w:sz w:val="24"/>
          <w:szCs w:val="24"/>
        </w:rPr>
        <w:t>с нарушенным зрением;</w:t>
      </w:r>
    </w:p>
    <w:p w:rsidR="00B1531D" w:rsidRPr="00753592" w:rsidRDefault="00B1531D" w:rsidP="0074113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Cs/>
          <w:iCs/>
          <w:sz w:val="24"/>
          <w:szCs w:val="24"/>
        </w:rPr>
        <w:t>недостаточность методического материала, опыта коллег и интернет ресурсов по вопросу использования инновационных технологий для социализации детей с ОВЗ.</w:t>
      </w:r>
    </w:p>
    <w:p w:rsidR="00C532C1" w:rsidRDefault="00C532C1" w:rsidP="00CE027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2330" w:rsidRPr="00753592" w:rsidRDefault="007E2330" w:rsidP="00CE027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/>
          <w:bCs/>
          <w:iCs/>
          <w:sz w:val="24"/>
          <w:szCs w:val="24"/>
        </w:rPr>
        <w:t>Ресурсное обеспечение инновационной деятельности</w:t>
      </w:r>
    </w:p>
    <w:p w:rsidR="007E2330" w:rsidRPr="00753592" w:rsidRDefault="007E2330" w:rsidP="007E23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3B6166" w:rsidRPr="00753592" w:rsidRDefault="00C62802" w:rsidP="00CE02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592">
        <w:rPr>
          <w:rFonts w:ascii="Times New Roman" w:hAnsi="Times New Roman" w:cs="Times New Roman"/>
          <w:b/>
          <w:i/>
          <w:sz w:val="24"/>
          <w:szCs w:val="24"/>
        </w:rPr>
        <w:t>1. М</w:t>
      </w:r>
      <w:r w:rsidR="007E2330" w:rsidRPr="00753592">
        <w:rPr>
          <w:rFonts w:ascii="Times New Roman" w:hAnsi="Times New Roman" w:cs="Times New Roman"/>
          <w:b/>
          <w:i/>
          <w:sz w:val="24"/>
          <w:szCs w:val="24"/>
        </w:rPr>
        <w:t xml:space="preserve">отивационные условия вхождения </w:t>
      </w:r>
      <w:r w:rsidR="003C459F" w:rsidRPr="00753592">
        <w:rPr>
          <w:rFonts w:ascii="Times New Roman" w:hAnsi="Times New Roman" w:cs="Times New Roman"/>
          <w:b/>
          <w:i/>
          <w:sz w:val="24"/>
          <w:szCs w:val="24"/>
        </w:rPr>
        <w:t>МБДОУ «Детский сад № 7 «Золотой ключик</w:t>
      </w:r>
      <w:r w:rsidRPr="0075359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E2330" w:rsidRPr="00753592">
        <w:rPr>
          <w:rFonts w:ascii="Times New Roman" w:hAnsi="Times New Roman" w:cs="Times New Roman"/>
          <w:b/>
          <w:i/>
          <w:sz w:val="24"/>
          <w:szCs w:val="24"/>
        </w:rPr>
        <w:t xml:space="preserve"> в инновационную дея</w:t>
      </w:r>
      <w:r w:rsidRPr="00753592">
        <w:rPr>
          <w:rFonts w:ascii="Times New Roman" w:hAnsi="Times New Roman" w:cs="Times New Roman"/>
          <w:b/>
          <w:i/>
          <w:sz w:val="24"/>
          <w:szCs w:val="24"/>
        </w:rPr>
        <w:t>тельность и реализацию ее задач.</w:t>
      </w:r>
    </w:p>
    <w:p w:rsidR="00AF6205" w:rsidRPr="00753592" w:rsidRDefault="00EC078A" w:rsidP="00F12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Педагогический и медицинский персонал стремится повышать свой профессиональный уровень, соответствовать современным квалификационным требованиям, изучая методические новинки в области психологии, педагогики и медицины.</w:t>
      </w:r>
      <w:r w:rsidR="003D6D63" w:rsidRPr="0075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732" w:rsidRPr="00753592" w:rsidRDefault="00191345" w:rsidP="00F12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Мониторинг</w:t>
      </w:r>
      <w:r w:rsidR="00C62802" w:rsidRPr="00753592">
        <w:rPr>
          <w:rFonts w:ascii="Times New Roman" w:hAnsi="Times New Roman" w:cs="Times New Roman"/>
          <w:sz w:val="24"/>
          <w:szCs w:val="24"/>
        </w:rPr>
        <w:t xml:space="preserve"> уровня инновационного потенциала педагогического коллектива </w:t>
      </w:r>
      <w:r w:rsidR="006B171A" w:rsidRPr="00753592">
        <w:rPr>
          <w:rFonts w:ascii="Times New Roman" w:hAnsi="Times New Roman" w:cs="Times New Roman"/>
          <w:sz w:val="24"/>
          <w:szCs w:val="24"/>
        </w:rPr>
        <w:t>МБДОУ «Детский сад № 7 «Золотой ключик</w:t>
      </w:r>
      <w:r w:rsidRPr="00753592">
        <w:rPr>
          <w:rFonts w:ascii="Times New Roman" w:hAnsi="Times New Roman" w:cs="Times New Roman"/>
          <w:sz w:val="24"/>
          <w:szCs w:val="24"/>
        </w:rPr>
        <w:t xml:space="preserve">» </w:t>
      </w:r>
      <w:r w:rsidR="00C62802" w:rsidRPr="00753592">
        <w:rPr>
          <w:rFonts w:ascii="Times New Roman" w:hAnsi="Times New Roman" w:cs="Times New Roman"/>
          <w:sz w:val="24"/>
          <w:szCs w:val="24"/>
        </w:rPr>
        <w:t xml:space="preserve">показал, что </w:t>
      </w:r>
      <w:r w:rsidR="00E37422" w:rsidRPr="00753592">
        <w:rPr>
          <w:rFonts w:ascii="Times New Roman" w:hAnsi="Times New Roman" w:cs="Times New Roman"/>
          <w:sz w:val="24"/>
          <w:szCs w:val="24"/>
        </w:rPr>
        <w:t>8</w:t>
      </w:r>
      <w:r w:rsidR="006C2C80" w:rsidRPr="00753592">
        <w:rPr>
          <w:rFonts w:ascii="Times New Roman" w:hAnsi="Times New Roman" w:cs="Times New Roman"/>
          <w:sz w:val="24"/>
          <w:szCs w:val="24"/>
        </w:rPr>
        <w:t>3</w:t>
      </w:r>
      <w:r w:rsidR="00E37422" w:rsidRPr="00753592">
        <w:rPr>
          <w:rFonts w:ascii="Times New Roman" w:hAnsi="Times New Roman" w:cs="Times New Roman"/>
          <w:sz w:val="24"/>
          <w:szCs w:val="24"/>
        </w:rPr>
        <w:t>% из с</w:t>
      </w:r>
      <w:r w:rsidR="006C2C80" w:rsidRPr="00753592">
        <w:rPr>
          <w:rFonts w:ascii="Times New Roman" w:hAnsi="Times New Roman" w:cs="Times New Roman"/>
          <w:sz w:val="24"/>
          <w:szCs w:val="24"/>
        </w:rPr>
        <w:t>остава педагогов</w:t>
      </w:r>
      <w:r w:rsidRPr="00753592">
        <w:rPr>
          <w:rFonts w:ascii="Times New Roman" w:hAnsi="Times New Roman" w:cs="Times New Roman"/>
          <w:sz w:val="24"/>
          <w:szCs w:val="24"/>
        </w:rPr>
        <w:t xml:space="preserve"> и </w:t>
      </w:r>
      <w:r w:rsidR="00C62802"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Pr="00753592">
        <w:rPr>
          <w:rFonts w:ascii="Times New Roman" w:hAnsi="Times New Roman" w:cs="Times New Roman"/>
          <w:sz w:val="24"/>
          <w:szCs w:val="24"/>
        </w:rPr>
        <w:t>медицинск</w:t>
      </w:r>
      <w:r w:rsidR="00E37422" w:rsidRPr="00753592">
        <w:rPr>
          <w:rFonts w:ascii="Times New Roman" w:hAnsi="Times New Roman" w:cs="Times New Roman"/>
          <w:sz w:val="24"/>
          <w:szCs w:val="24"/>
        </w:rPr>
        <w:t>ого</w:t>
      </w:r>
      <w:r w:rsidRPr="00753592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E37422" w:rsidRPr="00753592">
        <w:rPr>
          <w:rFonts w:ascii="Times New Roman" w:hAnsi="Times New Roman" w:cs="Times New Roman"/>
          <w:sz w:val="24"/>
          <w:szCs w:val="24"/>
        </w:rPr>
        <w:t>а</w:t>
      </w:r>
      <w:r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="00C62802" w:rsidRPr="00753592">
        <w:rPr>
          <w:rFonts w:ascii="Times New Roman" w:hAnsi="Times New Roman" w:cs="Times New Roman"/>
          <w:sz w:val="24"/>
          <w:szCs w:val="24"/>
        </w:rPr>
        <w:t>готовы к у</w:t>
      </w:r>
      <w:r w:rsidR="006C2C80" w:rsidRPr="00753592">
        <w:rPr>
          <w:rFonts w:ascii="Times New Roman" w:hAnsi="Times New Roman" w:cs="Times New Roman"/>
          <w:sz w:val="24"/>
          <w:szCs w:val="24"/>
        </w:rPr>
        <w:t>частию в инновационном процессе;</w:t>
      </w:r>
      <w:r w:rsidR="00C62802"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="006C2C80" w:rsidRPr="00753592">
        <w:rPr>
          <w:rFonts w:ascii="Times New Roman" w:hAnsi="Times New Roman" w:cs="Times New Roman"/>
          <w:sz w:val="24"/>
          <w:szCs w:val="24"/>
        </w:rPr>
        <w:t xml:space="preserve">87% </w:t>
      </w:r>
      <w:r w:rsidR="00C62802" w:rsidRPr="00753592">
        <w:rPr>
          <w:rFonts w:ascii="Times New Roman" w:hAnsi="Times New Roman" w:cs="Times New Roman"/>
          <w:sz w:val="24"/>
          <w:szCs w:val="24"/>
        </w:rPr>
        <w:t>обладают достаточным уровнем исследовате</w:t>
      </w:r>
      <w:r w:rsidR="006C2C80" w:rsidRPr="00753592">
        <w:rPr>
          <w:rFonts w:ascii="Times New Roman" w:hAnsi="Times New Roman" w:cs="Times New Roman"/>
          <w:sz w:val="24"/>
          <w:szCs w:val="24"/>
        </w:rPr>
        <w:t xml:space="preserve">льской и проектной деятельности; </w:t>
      </w:r>
      <w:r w:rsidR="00E37422" w:rsidRPr="00753592">
        <w:rPr>
          <w:rFonts w:ascii="Times New Roman" w:hAnsi="Times New Roman" w:cs="Times New Roman"/>
          <w:sz w:val="24"/>
          <w:szCs w:val="24"/>
        </w:rPr>
        <w:t xml:space="preserve"> проявляют стремление к развитию собственной педагогической деятельности и деятельности всего коллектива МБДОУ</w:t>
      </w:r>
      <w:r w:rsidR="006C2C80" w:rsidRPr="00753592">
        <w:rPr>
          <w:rFonts w:ascii="Times New Roman" w:hAnsi="Times New Roman" w:cs="Times New Roman"/>
          <w:sz w:val="24"/>
          <w:szCs w:val="24"/>
        </w:rPr>
        <w:t xml:space="preserve"> – </w:t>
      </w:r>
      <w:r w:rsidR="000F0CC2" w:rsidRPr="00753592">
        <w:rPr>
          <w:rFonts w:ascii="Times New Roman" w:hAnsi="Times New Roman" w:cs="Times New Roman"/>
          <w:sz w:val="24"/>
          <w:szCs w:val="24"/>
        </w:rPr>
        <w:t>61</w:t>
      </w:r>
      <w:r w:rsidR="006C2C80" w:rsidRPr="00753592">
        <w:rPr>
          <w:rFonts w:ascii="Times New Roman" w:hAnsi="Times New Roman" w:cs="Times New Roman"/>
          <w:sz w:val="24"/>
          <w:szCs w:val="24"/>
        </w:rPr>
        <w:t xml:space="preserve">%; </w:t>
      </w:r>
      <w:r w:rsidR="00E37422" w:rsidRPr="00753592">
        <w:rPr>
          <w:rFonts w:ascii="Times New Roman" w:hAnsi="Times New Roman" w:cs="Times New Roman"/>
          <w:sz w:val="24"/>
          <w:szCs w:val="24"/>
        </w:rPr>
        <w:t xml:space="preserve"> способн</w:t>
      </w:r>
      <w:r w:rsidR="006C2C80" w:rsidRPr="00753592">
        <w:rPr>
          <w:rFonts w:ascii="Times New Roman" w:hAnsi="Times New Roman" w:cs="Times New Roman"/>
          <w:sz w:val="24"/>
          <w:szCs w:val="24"/>
        </w:rPr>
        <w:t>ы</w:t>
      </w:r>
      <w:r w:rsidR="00E37422" w:rsidRPr="00753592">
        <w:rPr>
          <w:rFonts w:ascii="Times New Roman" w:hAnsi="Times New Roman" w:cs="Times New Roman"/>
          <w:sz w:val="24"/>
          <w:szCs w:val="24"/>
        </w:rPr>
        <w:t xml:space="preserve"> выявлять актуальные проблемы образования воспитанников, </w:t>
      </w:r>
      <w:r w:rsidR="006C2C80" w:rsidRPr="00753592">
        <w:rPr>
          <w:rFonts w:ascii="Times New Roman" w:hAnsi="Times New Roman" w:cs="Times New Roman"/>
          <w:sz w:val="24"/>
          <w:szCs w:val="24"/>
        </w:rPr>
        <w:t>находить</w:t>
      </w:r>
      <w:r w:rsidR="00E37422" w:rsidRPr="00753592">
        <w:rPr>
          <w:rFonts w:ascii="Times New Roman" w:hAnsi="Times New Roman" w:cs="Times New Roman"/>
          <w:sz w:val="24"/>
          <w:szCs w:val="24"/>
        </w:rPr>
        <w:t xml:space="preserve"> и реализовать эффективные способы их решения</w:t>
      </w:r>
      <w:r w:rsidR="006C2C80"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="000F0CC2" w:rsidRPr="00753592">
        <w:rPr>
          <w:rFonts w:ascii="Times New Roman" w:hAnsi="Times New Roman" w:cs="Times New Roman"/>
          <w:sz w:val="24"/>
          <w:szCs w:val="24"/>
        </w:rPr>
        <w:t>–</w:t>
      </w:r>
      <w:r w:rsidR="006C2C80"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="000F0CC2" w:rsidRPr="00753592">
        <w:rPr>
          <w:rFonts w:ascii="Times New Roman" w:hAnsi="Times New Roman" w:cs="Times New Roman"/>
          <w:sz w:val="24"/>
          <w:szCs w:val="24"/>
        </w:rPr>
        <w:t>78%</w:t>
      </w:r>
      <w:r w:rsidR="00E37422" w:rsidRPr="00753592">
        <w:rPr>
          <w:rFonts w:ascii="Times New Roman" w:hAnsi="Times New Roman" w:cs="Times New Roman"/>
          <w:sz w:val="24"/>
          <w:szCs w:val="24"/>
        </w:rPr>
        <w:t>.</w:t>
      </w:r>
      <w:r w:rsidR="000F0CC2"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="00F12732" w:rsidRPr="00753592">
        <w:rPr>
          <w:rFonts w:ascii="Times New Roman" w:hAnsi="Times New Roman" w:cs="Times New Roman"/>
          <w:sz w:val="24"/>
          <w:szCs w:val="24"/>
        </w:rPr>
        <w:t>Таким образом можно констатировать, что з</w:t>
      </w:r>
      <w:r w:rsidR="000F0CC2" w:rsidRPr="00753592">
        <w:rPr>
          <w:rFonts w:ascii="Times New Roman" w:hAnsi="Times New Roman" w:cs="Times New Roman"/>
          <w:sz w:val="24"/>
          <w:szCs w:val="24"/>
        </w:rPr>
        <w:t>начительная часть коллектива обладает высоким уровнем готовности к инновационной деятельности, об этом свидетельствует  зрелая мотивационная готовность, показателем которой является стремление</w:t>
      </w:r>
      <w:r w:rsidR="00F12732" w:rsidRPr="00753592">
        <w:rPr>
          <w:rFonts w:ascii="Times New Roman" w:hAnsi="Times New Roman" w:cs="Times New Roman"/>
          <w:sz w:val="24"/>
          <w:szCs w:val="24"/>
        </w:rPr>
        <w:t xml:space="preserve"> к</w:t>
      </w:r>
      <w:r w:rsidR="000F0CC2" w:rsidRPr="00753592">
        <w:rPr>
          <w:rFonts w:ascii="Times New Roman" w:hAnsi="Times New Roman" w:cs="Times New Roman"/>
          <w:sz w:val="24"/>
          <w:szCs w:val="24"/>
        </w:rPr>
        <w:t xml:space="preserve"> самореализации и саморазвити</w:t>
      </w:r>
      <w:r w:rsidR="00F12732" w:rsidRPr="00753592">
        <w:rPr>
          <w:rFonts w:ascii="Times New Roman" w:hAnsi="Times New Roman" w:cs="Times New Roman"/>
          <w:sz w:val="24"/>
          <w:szCs w:val="24"/>
        </w:rPr>
        <w:t>ю</w:t>
      </w:r>
      <w:r w:rsidR="000F0CC2" w:rsidRPr="00753592">
        <w:rPr>
          <w:rFonts w:ascii="Times New Roman" w:hAnsi="Times New Roman" w:cs="Times New Roman"/>
          <w:sz w:val="24"/>
          <w:szCs w:val="24"/>
        </w:rPr>
        <w:t>.</w:t>
      </w:r>
      <w:r w:rsidR="00F12732" w:rsidRPr="0075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732" w:rsidRPr="00753592" w:rsidRDefault="00F12732" w:rsidP="00F12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 xml:space="preserve">Создана творческая группа, в которой объединены педагогии, воспитатели и медики, заинтересованные во взаимном творчестве и сотрудничестве над реализацией инновационного проекта.  </w:t>
      </w:r>
    </w:p>
    <w:p w:rsidR="00191345" w:rsidRPr="00753592" w:rsidRDefault="003D6D63" w:rsidP="00F1273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592">
        <w:rPr>
          <w:rFonts w:ascii="Times New Roman" w:hAnsi="Times New Roman" w:cs="Times New Roman"/>
          <w:sz w:val="24"/>
          <w:szCs w:val="24"/>
        </w:rPr>
        <w:t>Детскому саду оказывается внешняя поддержка</w:t>
      </w:r>
      <w:r w:rsidRPr="00753592">
        <w:t xml:space="preserve"> </w:t>
      </w:r>
      <w:r w:rsidRPr="00753592">
        <w:rPr>
          <w:rFonts w:ascii="Times New Roman" w:hAnsi="Times New Roman" w:cs="Times New Roman"/>
          <w:sz w:val="24"/>
          <w:szCs w:val="24"/>
        </w:rPr>
        <w:t>со стороны педагогического сообщества и руководства</w:t>
      </w:r>
      <w:r w:rsidR="004A6F3B" w:rsidRPr="00753592">
        <w:rPr>
          <w:rFonts w:ascii="Times New Roman" w:hAnsi="Times New Roman" w:cs="Times New Roman"/>
          <w:sz w:val="24"/>
          <w:szCs w:val="24"/>
        </w:rPr>
        <w:t xml:space="preserve"> организаций культуры</w:t>
      </w:r>
      <w:r w:rsidRPr="00753592">
        <w:rPr>
          <w:rFonts w:ascii="Times New Roman" w:hAnsi="Times New Roman" w:cs="Times New Roman"/>
          <w:sz w:val="24"/>
          <w:szCs w:val="24"/>
        </w:rPr>
        <w:t xml:space="preserve">. </w:t>
      </w:r>
      <w:r w:rsidR="00191345" w:rsidRPr="00753592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F25B64" w:rsidRPr="007535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ДОД «Центр детского творчества»</w:t>
      </w:r>
      <w:r w:rsidR="00F25B64" w:rsidRPr="00753592">
        <w:rPr>
          <w:rFonts w:ascii="Times New Roman" w:hAnsi="Times New Roman" w:cs="Times New Roman"/>
          <w:sz w:val="24"/>
          <w:szCs w:val="24"/>
        </w:rPr>
        <w:t xml:space="preserve">, </w:t>
      </w:r>
      <w:r w:rsidR="00191345" w:rsidRPr="00753592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191345" w:rsidRPr="007535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91345" w:rsidRPr="007535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91345" w:rsidRPr="00753592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191345" w:rsidRPr="00753592">
        <w:rPr>
          <w:rFonts w:ascii="Times New Roman" w:hAnsi="Times New Roman" w:cs="Times New Roman"/>
          <w:sz w:val="24"/>
          <w:szCs w:val="24"/>
        </w:rPr>
        <w:t xml:space="preserve"> школа искусств», </w:t>
      </w:r>
      <w:r w:rsidR="00F25B64" w:rsidRPr="007535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</w:t>
      </w:r>
      <w:r w:rsidR="00F25B64"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="00F25B64" w:rsidRPr="0075359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«Городская библиотека №1»</w:t>
      </w:r>
      <w:r w:rsidR="00F25B64" w:rsidRPr="00753592">
        <w:rPr>
          <w:rFonts w:ascii="Times New Roman" w:hAnsi="Times New Roman" w:cs="Times New Roman"/>
          <w:sz w:val="24"/>
          <w:szCs w:val="24"/>
        </w:rPr>
        <w:t xml:space="preserve">, </w:t>
      </w:r>
      <w:r w:rsidR="00F25B64" w:rsidRPr="007535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«Урюпинский художественно-краеведческий музей»</w:t>
      </w:r>
      <w:r w:rsidR="00F25B64" w:rsidRPr="00753592">
        <w:rPr>
          <w:rFonts w:ascii="Times New Roman" w:hAnsi="Times New Roman" w:cs="Times New Roman"/>
          <w:sz w:val="24"/>
          <w:szCs w:val="24"/>
        </w:rPr>
        <w:t xml:space="preserve">, </w:t>
      </w:r>
      <w:r w:rsidR="00F25B64" w:rsidRPr="00753592">
        <w:rPr>
          <w:rFonts w:ascii="Times New Roman" w:eastAsia="Calibri" w:hAnsi="Times New Roman" w:cs="Times New Roman"/>
          <w:sz w:val="24"/>
          <w:szCs w:val="24"/>
          <w:lang w:eastAsia="ru-RU"/>
        </w:rPr>
        <w:t>МБОУ  ДО «Детский экологический центр»</w:t>
      </w:r>
      <w:r w:rsidR="00781F40" w:rsidRPr="00753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1345" w:rsidRPr="00753592">
        <w:rPr>
          <w:rFonts w:ascii="Times New Roman" w:hAnsi="Times New Roman" w:cs="Times New Roman"/>
          <w:sz w:val="24"/>
          <w:szCs w:val="24"/>
        </w:rPr>
        <w:t>положительно оценивают возможность участия в совместной инновационной деятельности, предполагающей развитие инклюзивного образования в городском округе город Урюпинск.</w:t>
      </w:r>
    </w:p>
    <w:p w:rsidR="007E2330" w:rsidRPr="00753592" w:rsidRDefault="00C62802" w:rsidP="00CE02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592">
        <w:rPr>
          <w:rFonts w:ascii="Times New Roman" w:hAnsi="Times New Roman" w:cs="Times New Roman"/>
          <w:b/>
          <w:i/>
          <w:sz w:val="24"/>
          <w:szCs w:val="24"/>
        </w:rPr>
        <w:lastRenderedPageBreak/>
        <w:t>2. Н</w:t>
      </w:r>
      <w:r w:rsidR="007E2330" w:rsidRPr="00753592">
        <w:rPr>
          <w:rFonts w:ascii="Times New Roman" w:hAnsi="Times New Roman" w:cs="Times New Roman"/>
          <w:b/>
          <w:i/>
          <w:sz w:val="24"/>
          <w:szCs w:val="24"/>
        </w:rPr>
        <w:t xml:space="preserve">аучно-методические условия обеспечения концептуальности, системности, достоверности, </w:t>
      </w:r>
      <w:proofErr w:type="spellStart"/>
      <w:r w:rsidR="007E2330" w:rsidRPr="00753592">
        <w:rPr>
          <w:rFonts w:ascii="Times New Roman" w:hAnsi="Times New Roman" w:cs="Times New Roman"/>
          <w:b/>
          <w:i/>
          <w:sz w:val="24"/>
          <w:szCs w:val="24"/>
        </w:rPr>
        <w:t>воспроизводимости</w:t>
      </w:r>
      <w:proofErr w:type="spellEnd"/>
      <w:r w:rsidR="007E2330" w:rsidRPr="00753592">
        <w:rPr>
          <w:rFonts w:ascii="Times New Roman" w:hAnsi="Times New Roman" w:cs="Times New Roman"/>
          <w:b/>
          <w:i/>
          <w:sz w:val="24"/>
          <w:szCs w:val="24"/>
        </w:rPr>
        <w:t xml:space="preserve"> результ</w:t>
      </w:r>
      <w:r w:rsidR="00191345" w:rsidRPr="00753592">
        <w:rPr>
          <w:rFonts w:ascii="Times New Roman" w:hAnsi="Times New Roman" w:cs="Times New Roman"/>
          <w:b/>
          <w:i/>
          <w:sz w:val="24"/>
          <w:szCs w:val="24"/>
        </w:rPr>
        <w:t>атов инновационной деятельности.</w:t>
      </w:r>
    </w:p>
    <w:p w:rsidR="002E7FEF" w:rsidRPr="00753592" w:rsidRDefault="002E7FEF" w:rsidP="002F6616">
      <w:pPr>
        <w:pStyle w:val="Default"/>
        <w:spacing w:line="360" w:lineRule="auto"/>
        <w:ind w:firstLine="567"/>
        <w:jc w:val="both"/>
        <w:rPr>
          <w:color w:val="auto"/>
        </w:rPr>
      </w:pPr>
      <w:r w:rsidRPr="00753592">
        <w:rPr>
          <w:color w:val="auto"/>
        </w:rPr>
        <w:t xml:space="preserve">Уровень своих достижений педагоги доказывают, участвуя в методических мероприятиях разного уровня (всероссийский, региональный, муниципальный), а также при прохождении процедуры аттестации. </w:t>
      </w:r>
    </w:p>
    <w:p w:rsidR="00A56876" w:rsidRPr="00753592" w:rsidRDefault="00020F4C" w:rsidP="00741138">
      <w:pPr>
        <w:pStyle w:val="Default"/>
        <w:spacing w:line="360" w:lineRule="auto"/>
        <w:ind w:firstLine="567"/>
        <w:jc w:val="both"/>
        <w:rPr>
          <w:color w:val="auto"/>
        </w:rPr>
      </w:pPr>
      <w:r w:rsidRPr="00753592">
        <w:rPr>
          <w:color w:val="auto"/>
        </w:rPr>
        <w:t xml:space="preserve">В период с 2015 по 2019 </w:t>
      </w:r>
      <w:proofErr w:type="spellStart"/>
      <w:r w:rsidRPr="00753592">
        <w:rPr>
          <w:color w:val="auto"/>
        </w:rPr>
        <w:t>г.г</w:t>
      </w:r>
      <w:proofErr w:type="spellEnd"/>
      <w:r w:rsidRPr="00753592">
        <w:rPr>
          <w:color w:val="auto"/>
        </w:rPr>
        <w:t xml:space="preserve">. </w:t>
      </w:r>
      <w:r w:rsidR="002E7FEF" w:rsidRPr="00753592">
        <w:rPr>
          <w:color w:val="auto"/>
        </w:rPr>
        <w:t>педагоги детского сада принимали активное участие</w:t>
      </w:r>
      <w:r w:rsidRPr="00753592">
        <w:rPr>
          <w:color w:val="auto"/>
        </w:rPr>
        <w:t xml:space="preserve"> </w:t>
      </w:r>
      <w:r w:rsidR="002E7FEF" w:rsidRPr="00753592">
        <w:rPr>
          <w:color w:val="auto"/>
        </w:rPr>
        <w:t>в различных конкурсах профессионального мастерства, семинарах, сем</w:t>
      </w:r>
      <w:r w:rsidRPr="00753592">
        <w:rPr>
          <w:color w:val="auto"/>
        </w:rPr>
        <w:t>инарах-практикумах, методических объединениях, конференциях, заседаниях Ш</w:t>
      </w:r>
      <w:r w:rsidR="00A11C75" w:rsidRPr="00753592">
        <w:rPr>
          <w:color w:val="auto"/>
        </w:rPr>
        <w:t>ППО</w:t>
      </w:r>
      <w:r w:rsidRPr="00753592">
        <w:rPr>
          <w:color w:val="auto"/>
        </w:rPr>
        <w:t xml:space="preserve"> г. Урюпинска:</w:t>
      </w:r>
    </w:p>
    <w:p w:rsidR="00A11C75" w:rsidRPr="00753592" w:rsidRDefault="00A11C75" w:rsidP="00CD2DC2">
      <w:pPr>
        <w:pStyle w:val="Default"/>
        <w:numPr>
          <w:ilvl w:val="0"/>
          <w:numId w:val="14"/>
        </w:numPr>
        <w:spacing w:line="360" w:lineRule="auto"/>
        <w:ind w:left="851" w:hanging="284"/>
        <w:jc w:val="both"/>
        <w:rPr>
          <w:color w:val="auto"/>
        </w:rPr>
      </w:pPr>
      <w:r w:rsidRPr="00753592">
        <w:rPr>
          <w:color w:val="auto"/>
        </w:rPr>
        <w:t xml:space="preserve">круглый стол «Роль современных </w:t>
      </w:r>
      <w:proofErr w:type="spellStart"/>
      <w:r w:rsidRPr="00753592">
        <w:rPr>
          <w:color w:val="auto"/>
        </w:rPr>
        <w:t>тифлоинформационных</w:t>
      </w:r>
      <w:proofErr w:type="spellEnd"/>
      <w:r w:rsidRPr="00753592">
        <w:rPr>
          <w:color w:val="auto"/>
        </w:rPr>
        <w:t xml:space="preserve"> технологий в образовании и реабилитации незрячих и слабовидящих дошкольников» по результатам участия в региональном проекте «Развитие тактильного восприятия у незрячих и слабовидящих дошкольников», </w:t>
      </w:r>
      <w:r w:rsidR="00CD2DC2" w:rsidRPr="00753592">
        <w:rPr>
          <w:color w:val="auto"/>
        </w:rPr>
        <w:t xml:space="preserve">учитель-дефектолог Макеева Е.В. (доклад), </w:t>
      </w:r>
      <w:r w:rsidRPr="00753592">
        <w:rPr>
          <w:color w:val="auto"/>
        </w:rPr>
        <w:t>2015 г.</w:t>
      </w:r>
    </w:p>
    <w:p w:rsidR="002E7FEF" w:rsidRPr="00753592" w:rsidRDefault="00A56876" w:rsidP="00CD2DC2">
      <w:pPr>
        <w:pStyle w:val="Default"/>
        <w:numPr>
          <w:ilvl w:val="0"/>
          <w:numId w:val="14"/>
        </w:numPr>
        <w:spacing w:line="360" w:lineRule="auto"/>
        <w:ind w:left="851" w:hanging="284"/>
        <w:jc w:val="both"/>
        <w:rPr>
          <w:color w:val="auto"/>
        </w:rPr>
      </w:pPr>
      <w:r w:rsidRPr="00753592">
        <w:rPr>
          <w:color w:val="auto"/>
        </w:rPr>
        <w:t xml:space="preserve">городской образовательный форум  «Образование – 2016». Представление опыта работы в номинации «Инновационные подходы к созданию </w:t>
      </w:r>
      <w:proofErr w:type="spellStart"/>
      <w:r w:rsidRPr="00753592">
        <w:rPr>
          <w:color w:val="auto"/>
        </w:rPr>
        <w:t>здоровьесберегающей</w:t>
      </w:r>
      <w:proofErr w:type="spellEnd"/>
      <w:r w:rsidRPr="00753592">
        <w:rPr>
          <w:color w:val="auto"/>
        </w:rPr>
        <w:t xml:space="preserve"> среды в образовательном учреждении», </w:t>
      </w:r>
      <w:r w:rsidR="00CD2DC2" w:rsidRPr="00753592">
        <w:rPr>
          <w:color w:val="auto"/>
        </w:rPr>
        <w:t>презентация развивающей предметно-пространственной среды для детей с ОВЗ, мастер-класс «Создание рельефных пособий с помощью аппаратов «</w:t>
      </w:r>
      <w:r w:rsidR="00CD2DC2" w:rsidRPr="00753592">
        <w:rPr>
          <w:color w:val="auto"/>
          <w:lang w:val="en-US"/>
        </w:rPr>
        <w:t>PLAF</w:t>
      </w:r>
      <w:r w:rsidR="00CD2DC2" w:rsidRPr="00753592">
        <w:rPr>
          <w:color w:val="auto"/>
        </w:rPr>
        <w:t>» и «</w:t>
      </w:r>
      <w:r w:rsidR="00CD2DC2" w:rsidRPr="00753592">
        <w:rPr>
          <w:color w:val="auto"/>
          <w:lang w:val="en-US"/>
        </w:rPr>
        <w:t>DRIFTSMAN</w:t>
      </w:r>
      <w:r w:rsidR="00CD2DC2" w:rsidRPr="00753592">
        <w:rPr>
          <w:color w:val="auto"/>
        </w:rPr>
        <w:t xml:space="preserve">», </w:t>
      </w:r>
      <w:r w:rsidRPr="00753592">
        <w:rPr>
          <w:color w:val="auto"/>
        </w:rPr>
        <w:t>2016 г.;</w:t>
      </w:r>
    </w:p>
    <w:p w:rsidR="00020F4C" w:rsidRPr="00753592" w:rsidRDefault="00020F4C" w:rsidP="00741138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color w:val="auto"/>
        </w:rPr>
      </w:pPr>
      <w:r w:rsidRPr="00753592">
        <w:rPr>
          <w:color w:val="auto"/>
        </w:rPr>
        <w:t xml:space="preserve">городской семинар-практикум </w:t>
      </w:r>
      <w:r w:rsidR="00741138" w:rsidRPr="00753592">
        <w:rPr>
          <w:color w:val="auto"/>
        </w:rPr>
        <w:t xml:space="preserve">«Опыт, традиции и новаторство в условиях реализации ФГОС </w:t>
      </w:r>
      <w:proofErr w:type="gramStart"/>
      <w:r w:rsidR="00741138" w:rsidRPr="00753592">
        <w:rPr>
          <w:color w:val="auto"/>
        </w:rPr>
        <w:t>ДО</w:t>
      </w:r>
      <w:proofErr w:type="gramEnd"/>
      <w:r w:rsidR="00741138" w:rsidRPr="00753592">
        <w:rPr>
          <w:color w:val="auto"/>
        </w:rPr>
        <w:t xml:space="preserve">»,  </w:t>
      </w:r>
      <w:proofErr w:type="gramStart"/>
      <w:r w:rsidR="00CD2DC2" w:rsidRPr="00753592">
        <w:rPr>
          <w:color w:val="auto"/>
        </w:rPr>
        <w:t>представление</w:t>
      </w:r>
      <w:proofErr w:type="gramEnd"/>
      <w:r w:rsidR="00CD2DC2" w:rsidRPr="00753592">
        <w:rPr>
          <w:color w:val="auto"/>
        </w:rPr>
        <w:t xml:space="preserve"> опыта работы инновационной площадки по освоению ФГОС, </w:t>
      </w:r>
      <w:r w:rsidR="00741138" w:rsidRPr="00753592">
        <w:rPr>
          <w:color w:val="auto"/>
        </w:rPr>
        <w:t xml:space="preserve">2016-2017 уч. </w:t>
      </w:r>
      <w:r w:rsidRPr="00753592">
        <w:rPr>
          <w:color w:val="auto"/>
        </w:rPr>
        <w:t>г.;</w:t>
      </w:r>
    </w:p>
    <w:p w:rsidR="00741138" w:rsidRPr="00753592" w:rsidRDefault="00741138" w:rsidP="00741138">
      <w:pPr>
        <w:pStyle w:val="a3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53592">
        <w:rPr>
          <w:rFonts w:ascii="Times New Roman" w:eastAsia="Calibri" w:hAnsi="Times New Roman" w:cs="Times New Roman"/>
          <w:sz w:val="24"/>
          <w:szCs w:val="20"/>
        </w:rPr>
        <w:t>городское методическое объединение воспитателей ДОУ города Урюпинска «Право ребенка на игру – основной вид деятельности дошкольника</w:t>
      </w:r>
      <w:r w:rsidR="00702192" w:rsidRPr="00753592">
        <w:rPr>
          <w:rFonts w:ascii="Times New Roman" w:eastAsia="Calibri" w:hAnsi="Times New Roman" w:cs="Times New Roman"/>
          <w:sz w:val="24"/>
          <w:szCs w:val="20"/>
        </w:rPr>
        <w:t>»,</w:t>
      </w:r>
      <w:r w:rsidRPr="00753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205" w:rsidRPr="00753592">
        <w:rPr>
          <w:rFonts w:ascii="Times New Roman" w:eastAsia="Calibri" w:hAnsi="Times New Roman" w:cs="Times New Roman"/>
          <w:sz w:val="24"/>
          <w:szCs w:val="24"/>
        </w:rPr>
        <w:t xml:space="preserve">представление образовательной деятельности в игровой форме, </w:t>
      </w:r>
      <w:r w:rsidRPr="00753592">
        <w:rPr>
          <w:rFonts w:ascii="Times New Roman" w:eastAsia="Calibri" w:hAnsi="Times New Roman" w:cs="Times New Roman"/>
          <w:sz w:val="24"/>
          <w:szCs w:val="20"/>
        </w:rPr>
        <w:t>2017-2018 уч. г.;</w:t>
      </w:r>
    </w:p>
    <w:p w:rsidR="00741138" w:rsidRPr="00753592" w:rsidRDefault="00702192" w:rsidP="00741138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color w:val="auto"/>
        </w:rPr>
      </w:pPr>
      <w:r w:rsidRPr="00753592">
        <w:rPr>
          <w:color w:val="auto"/>
        </w:rPr>
        <w:t>Всероссийский форум «Педагоги России: Инновации в образовании»,</w:t>
      </w:r>
      <w:r w:rsidR="00AF6205" w:rsidRPr="00753592">
        <w:rPr>
          <w:color w:val="auto"/>
        </w:rPr>
        <w:t xml:space="preserve"> участие, </w:t>
      </w:r>
      <w:r w:rsidRPr="00753592">
        <w:rPr>
          <w:color w:val="auto"/>
        </w:rPr>
        <w:t xml:space="preserve"> 2018 г.;</w:t>
      </w:r>
    </w:p>
    <w:p w:rsidR="00702192" w:rsidRPr="00753592" w:rsidRDefault="00BE4F94" w:rsidP="00741138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color w:val="auto"/>
        </w:rPr>
      </w:pPr>
      <w:r w:rsidRPr="00753592">
        <w:rPr>
          <w:rFonts w:eastAsia="Times New Roman"/>
          <w:color w:val="auto"/>
          <w:szCs w:val="28"/>
          <w:lang w:eastAsia="ru-RU"/>
        </w:rPr>
        <w:t>областной конкурс «</w:t>
      </w:r>
      <w:r w:rsidR="0047375F" w:rsidRPr="00753592">
        <w:rPr>
          <w:rFonts w:eastAsia="Times New Roman"/>
          <w:color w:val="auto"/>
          <w:szCs w:val="28"/>
          <w:lang w:eastAsia="ru-RU"/>
        </w:rPr>
        <w:t>ДОШКОЛЬНАЯ ОБРАЗОВАТЕЛЬНАЯ ОРГАНИЗАЦИЯ ГОДА</w:t>
      </w:r>
      <w:r w:rsidRPr="00753592">
        <w:rPr>
          <w:rFonts w:eastAsia="Times New Roman"/>
          <w:color w:val="auto"/>
          <w:szCs w:val="28"/>
          <w:lang w:eastAsia="ru-RU"/>
        </w:rPr>
        <w:t>»</w:t>
      </w:r>
      <w:r w:rsidR="0047375F" w:rsidRPr="00753592">
        <w:rPr>
          <w:rFonts w:eastAsia="Times New Roman"/>
          <w:color w:val="auto"/>
          <w:szCs w:val="28"/>
          <w:lang w:eastAsia="ru-RU"/>
        </w:rPr>
        <w:t xml:space="preserve"> (</w:t>
      </w:r>
      <w:r w:rsidR="0047375F" w:rsidRPr="00753592">
        <w:rPr>
          <w:rFonts w:eastAsia="Times New Roman"/>
          <w:color w:val="auto"/>
          <w:szCs w:val="28"/>
          <w:lang w:val="en-US" w:eastAsia="ru-RU"/>
        </w:rPr>
        <w:t>II</w:t>
      </w:r>
      <w:r w:rsidR="0047375F" w:rsidRPr="00753592">
        <w:rPr>
          <w:rFonts w:eastAsia="Times New Roman"/>
          <w:color w:val="auto"/>
          <w:szCs w:val="28"/>
          <w:lang w:eastAsia="ru-RU"/>
        </w:rPr>
        <w:t xml:space="preserve"> место), 2018 г.;</w:t>
      </w:r>
    </w:p>
    <w:p w:rsidR="00702192" w:rsidRPr="00753592" w:rsidRDefault="00702192" w:rsidP="00702192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color w:val="auto"/>
        </w:rPr>
      </w:pPr>
      <w:r w:rsidRPr="00753592">
        <w:rPr>
          <w:color w:val="auto"/>
        </w:rPr>
        <w:t xml:space="preserve">региональный профессиональный конкурс «Воспитатель года», педагог С.В. Федосова (лауреат конкурса), 2019 г.; </w:t>
      </w:r>
    </w:p>
    <w:p w:rsidR="004C776A" w:rsidRPr="00753592" w:rsidRDefault="004C776A" w:rsidP="00702192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color w:val="auto"/>
        </w:rPr>
      </w:pPr>
      <w:r w:rsidRPr="00753592">
        <w:rPr>
          <w:color w:val="auto"/>
          <w:lang w:val="en-US"/>
        </w:rPr>
        <w:t>III</w:t>
      </w:r>
      <w:r w:rsidRPr="00753592">
        <w:rPr>
          <w:color w:val="auto"/>
        </w:rPr>
        <w:t xml:space="preserve"> </w:t>
      </w:r>
      <w:r w:rsidR="00A11C75" w:rsidRPr="00753592">
        <w:rPr>
          <w:color w:val="auto"/>
        </w:rPr>
        <w:t>регио</w:t>
      </w:r>
      <w:r w:rsidRPr="00753592">
        <w:rPr>
          <w:color w:val="auto"/>
        </w:rPr>
        <w:t>нальный конкурс презентации профессиональных достижений «Формула успеха», педагог Макеева Е.В. (призер), 2019 г.;</w:t>
      </w:r>
    </w:p>
    <w:p w:rsidR="00702192" w:rsidRPr="00753592" w:rsidRDefault="00A11C75" w:rsidP="00AF6205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color w:val="auto"/>
        </w:rPr>
      </w:pPr>
      <w:proofErr w:type="gramStart"/>
      <w:r w:rsidRPr="00753592">
        <w:rPr>
          <w:color w:val="auto"/>
        </w:rPr>
        <w:t>городская Школа</w:t>
      </w:r>
      <w:r w:rsidR="00702192" w:rsidRPr="00753592">
        <w:rPr>
          <w:color w:val="auto"/>
        </w:rPr>
        <w:t xml:space="preserve"> п</w:t>
      </w:r>
      <w:r w:rsidR="00AF6205" w:rsidRPr="00753592">
        <w:rPr>
          <w:color w:val="auto"/>
        </w:rPr>
        <w:t xml:space="preserve">ередового педагогического опыта, </w:t>
      </w:r>
      <w:r w:rsidR="00702192" w:rsidRPr="00753592">
        <w:rPr>
          <w:color w:val="auto"/>
        </w:rPr>
        <w:t xml:space="preserve">представление опыта </w:t>
      </w:r>
      <w:r w:rsidR="00AF6205" w:rsidRPr="00753592">
        <w:rPr>
          <w:color w:val="auto"/>
        </w:rPr>
        <w:t xml:space="preserve">работы, </w:t>
      </w:r>
      <w:r w:rsidR="004C776A" w:rsidRPr="00753592">
        <w:rPr>
          <w:color w:val="auto"/>
        </w:rPr>
        <w:t>проведение мастер-классов</w:t>
      </w:r>
      <w:r w:rsidR="00AF6205" w:rsidRPr="00753592">
        <w:rPr>
          <w:color w:val="auto"/>
        </w:rPr>
        <w:t>: педагог-психолог</w:t>
      </w:r>
      <w:r w:rsidR="00AF6205" w:rsidRPr="00753592">
        <w:rPr>
          <w:rFonts w:eastAsia="Calibri"/>
          <w:color w:val="auto"/>
          <w:lang w:eastAsia="ru-RU"/>
        </w:rPr>
        <w:t xml:space="preserve"> </w:t>
      </w:r>
      <w:proofErr w:type="spellStart"/>
      <w:r w:rsidR="00AF6205" w:rsidRPr="00753592">
        <w:rPr>
          <w:rFonts w:eastAsia="Calibri"/>
          <w:color w:val="auto"/>
          <w:lang w:eastAsia="ru-RU"/>
        </w:rPr>
        <w:t>Куденко</w:t>
      </w:r>
      <w:proofErr w:type="spellEnd"/>
      <w:r w:rsidR="00AF6205" w:rsidRPr="00753592">
        <w:rPr>
          <w:rFonts w:eastAsia="Calibri"/>
          <w:color w:val="auto"/>
          <w:lang w:eastAsia="ru-RU"/>
        </w:rPr>
        <w:t xml:space="preserve"> Е.В. - «Повышение психолого-педагогической компетенции педагогов в сфере общения с родителями воспитанников», руководитель по физическому воспитанию Постовалова О.С. - «</w:t>
      </w:r>
      <w:r w:rsidR="00AF6205" w:rsidRPr="00753592">
        <w:rPr>
          <w:rFonts w:eastAsia="Times New Roman" w:cs="Courier New"/>
          <w:color w:val="auto"/>
          <w:lang w:eastAsia="ru-RU"/>
        </w:rPr>
        <w:t>Использование нестандартного оборудования как средства физического развития детей дошкольного возраста</w:t>
      </w:r>
      <w:r w:rsidR="00AF6205" w:rsidRPr="00753592">
        <w:rPr>
          <w:rFonts w:eastAsia="Calibri"/>
          <w:color w:val="auto"/>
          <w:lang w:eastAsia="ru-RU"/>
        </w:rPr>
        <w:t xml:space="preserve">» и «Формирование здорового образа жизни через приобщение семей </w:t>
      </w:r>
      <w:r w:rsidR="00AF6205" w:rsidRPr="00753592">
        <w:rPr>
          <w:rFonts w:eastAsia="Calibri"/>
          <w:color w:val="auto"/>
          <w:lang w:eastAsia="ru-RU"/>
        </w:rPr>
        <w:lastRenderedPageBreak/>
        <w:t>воспитанников к занятиям физкультурой», музыкальный руководитель Лыкова Н.А. - «Развитие творческих</w:t>
      </w:r>
      <w:proofErr w:type="gramEnd"/>
      <w:r w:rsidR="00AF6205" w:rsidRPr="00753592">
        <w:rPr>
          <w:rFonts w:eastAsia="Calibri"/>
          <w:color w:val="auto"/>
          <w:lang w:eastAsia="ru-RU"/>
        </w:rPr>
        <w:t xml:space="preserve"> способностей детей дошкольного возраста средствами музыки через технологии Карла </w:t>
      </w:r>
      <w:proofErr w:type="spellStart"/>
      <w:r w:rsidR="00AF6205" w:rsidRPr="00753592">
        <w:rPr>
          <w:rFonts w:eastAsia="Calibri"/>
          <w:color w:val="auto"/>
          <w:lang w:eastAsia="ru-RU"/>
        </w:rPr>
        <w:t>Орфа</w:t>
      </w:r>
      <w:proofErr w:type="spellEnd"/>
      <w:r w:rsidR="00AF6205" w:rsidRPr="00753592">
        <w:rPr>
          <w:rFonts w:eastAsia="Calibri"/>
          <w:color w:val="auto"/>
          <w:lang w:eastAsia="ru-RU"/>
        </w:rPr>
        <w:t xml:space="preserve">», учитель – логопед Высоцкая А.В. - «Использование карточек-моделей артикуляции звуков при постановке и автоматизации звука в работе учителя-логопеда»; воспитатели ДОУ: </w:t>
      </w:r>
      <w:proofErr w:type="spellStart"/>
      <w:proofErr w:type="gramStart"/>
      <w:r w:rsidR="008B3D4B" w:rsidRPr="00753592">
        <w:rPr>
          <w:rFonts w:eastAsia="Calibri"/>
          <w:color w:val="auto"/>
          <w:lang w:eastAsia="ru-RU"/>
        </w:rPr>
        <w:t>Меринова</w:t>
      </w:r>
      <w:proofErr w:type="spellEnd"/>
      <w:r w:rsidR="008B3D4B" w:rsidRPr="00753592">
        <w:rPr>
          <w:rFonts w:eastAsia="Calibri"/>
          <w:color w:val="auto"/>
          <w:lang w:eastAsia="ru-RU"/>
        </w:rPr>
        <w:t xml:space="preserve"> Л.А</w:t>
      </w:r>
      <w:r w:rsidR="00AF6205" w:rsidRPr="00753592">
        <w:rPr>
          <w:rFonts w:eastAsia="Calibri"/>
          <w:color w:val="auto"/>
          <w:lang w:eastAsia="ru-RU"/>
        </w:rPr>
        <w:t xml:space="preserve">. - «Развитие познавательного интереса через поисково – исследовательскую деятельность у детей дошкольного возраста», </w:t>
      </w:r>
      <w:r w:rsidR="008B3D4B" w:rsidRPr="00753592">
        <w:rPr>
          <w:rFonts w:eastAsia="Calibri"/>
          <w:color w:val="auto"/>
          <w:lang w:eastAsia="ru-RU"/>
        </w:rPr>
        <w:t xml:space="preserve">Зубова Е.В. - </w:t>
      </w:r>
      <w:r w:rsidR="00AF6205" w:rsidRPr="00753592">
        <w:rPr>
          <w:rFonts w:eastAsia="Calibri"/>
          <w:color w:val="auto"/>
          <w:lang w:eastAsia="ru-RU"/>
        </w:rPr>
        <w:t xml:space="preserve">«Ручной труд как средство развития мелкой моторики рук дошкольников», </w:t>
      </w:r>
      <w:r w:rsidR="008B3D4B" w:rsidRPr="00753592">
        <w:rPr>
          <w:rFonts w:eastAsia="Calibri"/>
          <w:color w:val="auto"/>
          <w:lang w:eastAsia="ru-RU"/>
        </w:rPr>
        <w:t xml:space="preserve">Сапожникова Н.В. -  </w:t>
      </w:r>
      <w:r w:rsidR="00AF6205" w:rsidRPr="00753592">
        <w:rPr>
          <w:rFonts w:eastAsia="Calibri"/>
          <w:color w:val="auto"/>
          <w:lang w:eastAsia="ru-RU"/>
        </w:rPr>
        <w:t xml:space="preserve">«Развитие познавательной активности дошкольников посредством исследовательской деятельности  в процессе детского экспериментирования», </w:t>
      </w:r>
      <w:r w:rsidR="008B3D4B" w:rsidRPr="00753592">
        <w:rPr>
          <w:rFonts w:eastAsia="Calibri"/>
          <w:color w:val="auto"/>
          <w:lang w:eastAsia="ru-RU"/>
        </w:rPr>
        <w:t xml:space="preserve">Судакова Г.В. - </w:t>
      </w:r>
      <w:r w:rsidR="00AF6205" w:rsidRPr="00753592">
        <w:rPr>
          <w:rFonts w:eastAsia="Calibri"/>
          <w:color w:val="auto"/>
          <w:lang w:eastAsia="ru-RU"/>
        </w:rPr>
        <w:t xml:space="preserve">«Развитие творческого воображения у детей старшего дошкольного возраста посредством рисования», </w:t>
      </w:r>
      <w:r w:rsidR="008B3D4B" w:rsidRPr="00753592">
        <w:rPr>
          <w:rFonts w:eastAsia="Calibri"/>
          <w:color w:val="auto"/>
          <w:lang w:eastAsia="ru-RU"/>
        </w:rPr>
        <w:t xml:space="preserve">Федосова С.В. - </w:t>
      </w:r>
      <w:r w:rsidR="00AF6205" w:rsidRPr="00753592">
        <w:rPr>
          <w:rFonts w:eastAsia="Calibri"/>
          <w:color w:val="auto"/>
          <w:lang w:eastAsia="ru-RU"/>
        </w:rPr>
        <w:t>«</w:t>
      </w:r>
      <w:proofErr w:type="spellStart"/>
      <w:r w:rsidR="00AF6205" w:rsidRPr="00753592">
        <w:rPr>
          <w:rFonts w:eastAsia="Calibri"/>
          <w:color w:val="auto"/>
          <w:lang w:eastAsia="ru-RU"/>
        </w:rPr>
        <w:t>Пластилинография</w:t>
      </w:r>
      <w:proofErr w:type="spellEnd"/>
      <w:r w:rsidR="00AF6205" w:rsidRPr="00753592">
        <w:rPr>
          <w:rFonts w:eastAsia="Calibri"/>
          <w:color w:val="auto"/>
          <w:lang w:eastAsia="ru-RU"/>
        </w:rPr>
        <w:t xml:space="preserve"> как средство развития</w:t>
      </w:r>
      <w:proofErr w:type="gramEnd"/>
      <w:r w:rsidR="00AF6205" w:rsidRPr="00753592">
        <w:rPr>
          <w:rFonts w:eastAsia="Calibri"/>
          <w:color w:val="auto"/>
          <w:lang w:eastAsia="ru-RU"/>
        </w:rPr>
        <w:t xml:space="preserve"> </w:t>
      </w:r>
      <w:proofErr w:type="gramStart"/>
      <w:r w:rsidR="00AF6205" w:rsidRPr="00753592">
        <w:rPr>
          <w:rFonts w:eastAsia="Calibri"/>
          <w:color w:val="auto"/>
          <w:lang w:eastAsia="ru-RU"/>
        </w:rPr>
        <w:t xml:space="preserve">художественно-творческих способностей у детей  старшего дошкольного возраста», </w:t>
      </w:r>
      <w:r w:rsidR="008B3D4B" w:rsidRPr="00753592">
        <w:rPr>
          <w:rFonts w:eastAsia="Calibri"/>
          <w:color w:val="auto"/>
          <w:lang w:eastAsia="ru-RU"/>
        </w:rPr>
        <w:t xml:space="preserve">Ефимцова Е.П. - </w:t>
      </w:r>
      <w:r w:rsidR="00AF6205" w:rsidRPr="00753592">
        <w:rPr>
          <w:rFonts w:eastAsia="Calibri"/>
          <w:color w:val="auto"/>
          <w:lang w:eastAsia="ru-RU"/>
        </w:rPr>
        <w:t xml:space="preserve">«Нетрадиционные техники детского творчества как средство развития образного мышления у детей дошкольного возраста», «Нетрадиционная </w:t>
      </w:r>
      <w:proofErr w:type="spellStart"/>
      <w:r w:rsidR="00AF6205" w:rsidRPr="00753592">
        <w:rPr>
          <w:rFonts w:eastAsia="Calibri"/>
          <w:color w:val="auto"/>
          <w:lang w:eastAsia="ru-RU"/>
        </w:rPr>
        <w:t>изотехника</w:t>
      </w:r>
      <w:proofErr w:type="spellEnd"/>
      <w:r w:rsidR="00AF6205" w:rsidRPr="00753592">
        <w:rPr>
          <w:rFonts w:eastAsia="Calibri"/>
          <w:color w:val="auto"/>
          <w:lang w:eastAsia="ru-RU"/>
        </w:rPr>
        <w:t xml:space="preserve"> «</w:t>
      </w:r>
      <w:proofErr w:type="spellStart"/>
      <w:r w:rsidR="00AF6205" w:rsidRPr="00753592">
        <w:rPr>
          <w:rFonts w:eastAsia="Calibri"/>
          <w:color w:val="auto"/>
          <w:lang w:eastAsia="ru-RU"/>
        </w:rPr>
        <w:t>Ниткография</w:t>
      </w:r>
      <w:proofErr w:type="spellEnd"/>
      <w:r w:rsidR="00AF6205" w:rsidRPr="00753592">
        <w:rPr>
          <w:rFonts w:eastAsia="Calibri"/>
          <w:color w:val="auto"/>
          <w:lang w:eastAsia="ru-RU"/>
        </w:rPr>
        <w:t xml:space="preserve">», как средство развития мелкой моторики рук детей дошкольного возраста», </w:t>
      </w:r>
      <w:r w:rsidR="008B3D4B" w:rsidRPr="00753592">
        <w:rPr>
          <w:rFonts w:eastAsia="Calibri"/>
          <w:color w:val="auto"/>
          <w:lang w:eastAsia="ru-RU"/>
        </w:rPr>
        <w:t xml:space="preserve">Усова Л.В. - </w:t>
      </w:r>
      <w:r w:rsidR="00AF6205" w:rsidRPr="00753592">
        <w:rPr>
          <w:rFonts w:eastAsia="Calibri"/>
          <w:color w:val="auto"/>
          <w:lang w:eastAsia="ru-RU"/>
        </w:rPr>
        <w:t xml:space="preserve">«Казачьи забавы и игры как элемент патриотического воспитания детей старшего дошкольного возраста», </w:t>
      </w:r>
      <w:r w:rsidR="008B3D4B" w:rsidRPr="00753592">
        <w:rPr>
          <w:rFonts w:eastAsia="Calibri"/>
          <w:color w:val="auto"/>
          <w:lang w:eastAsia="ru-RU"/>
        </w:rPr>
        <w:t xml:space="preserve">Юшкина С.В. - </w:t>
      </w:r>
      <w:r w:rsidR="00AF6205" w:rsidRPr="00753592">
        <w:rPr>
          <w:rFonts w:eastAsia="Calibri"/>
          <w:color w:val="auto"/>
          <w:lang w:eastAsia="ru-RU"/>
        </w:rPr>
        <w:t>«Поисково-познавательная деятельность как средство развития экологического мировоззрения</w:t>
      </w:r>
      <w:proofErr w:type="gramEnd"/>
      <w:r w:rsidR="00AF6205" w:rsidRPr="00753592">
        <w:rPr>
          <w:rFonts w:eastAsia="Calibri"/>
          <w:color w:val="auto"/>
          <w:lang w:eastAsia="ru-RU"/>
        </w:rPr>
        <w:t xml:space="preserve"> детей дошкольного возраста», </w:t>
      </w:r>
      <w:r w:rsidR="008B3D4B" w:rsidRPr="00753592">
        <w:rPr>
          <w:rFonts w:eastAsia="Calibri"/>
          <w:color w:val="auto"/>
          <w:lang w:eastAsia="ru-RU"/>
        </w:rPr>
        <w:t xml:space="preserve">Пономарева О.В. - </w:t>
      </w:r>
      <w:r w:rsidR="00AF6205" w:rsidRPr="00753592">
        <w:rPr>
          <w:rFonts w:eastAsia="Calibri"/>
          <w:color w:val="auto"/>
          <w:lang w:eastAsia="ru-RU"/>
        </w:rPr>
        <w:t xml:space="preserve">«Многофункциональные дидактические игры как средство формирования математических представлений дошкольников», </w:t>
      </w:r>
      <w:r w:rsidR="008B3D4B" w:rsidRPr="00753592">
        <w:rPr>
          <w:rFonts w:eastAsia="Calibri"/>
          <w:color w:val="auto"/>
          <w:lang w:eastAsia="ru-RU"/>
        </w:rPr>
        <w:t xml:space="preserve">Языкова О.С. - </w:t>
      </w:r>
      <w:r w:rsidR="00AF6205" w:rsidRPr="00753592">
        <w:rPr>
          <w:rFonts w:eastAsia="Calibri"/>
          <w:color w:val="auto"/>
          <w:lang w:eastAsia="ru-RU"/>
        </w:rPr>
        <w:t>«Познавательное развитие дошкольников через дидактические игры</w:t>
      </w:r>
      <w:r w:rsidR="008B3D4B" w:rsidRPr="00753592">
        <w:rPr>
          <w:rFonts w:eastAsia="Calibri"/>
          <w:color w:val="auto"/>
          <w:lang w:eastAsia="ru-RU"/>
        </w:rPr>
        <w:t>»;</w:t>
      </w:r>
    </w:p>
    <w:p w:rsidR="004C776A" w:rsidRPr="00753592" w:rsidRDefault="004C776A" w:rsidP="004C776A">
      <w:pPr>
        <w:pStyle w:val="Default"/>
        <w:numPr>
          <w:ilvl w:val="0"/>
          <w:numId w:val="20"/>
        </w:numPr>
        <w:spacing w:line="360" w:lineRule="auto"/>
        <w:ind w:left="851" w:hanging="284"/>
        <w:jc w:val="both"/>
        <w:rPr>
          <w:color w:val="auto"/>
        </w:rPr>
      </w:pPr>
      <w:r w:rsidRPr="00753592">
        <w:rPr>
          <w:color w:val="auto"/>
          <w:lang w:val="en-US"/>
        </w:rPr>
        <w:t>III</w:t>
      </w:r>
      <w:r w:rsidRPr="00753592">
        <w:rPr>
          <w:color w:val="auto"/>
        </w:rPr>
        <w:t xml:space="preserve"> региональная научно-практическая конференция «Эффективные практики реализации региональных инновационных проектов», </w:t>
      </w:r>
      <w:r w:rsidR="00AF6205" w:rsidRPr="00753592">
        <w:rPr>
          <w:color w:val="auto"/>
        </w:rPr>
        <w:t xml:space="preserve">участие, </w:t>
      </w:r>
      <w:r w:rsidRPr="00753592">
        <w:rPr>
          <w:color w:val="auto"/>
        </w:rPr>
        <w:t>2020 г.</w:t>
      </w:r>
    </w:p>
    <w:p w:rsidR="007E2330" w:rsidRPr="00753592" w:rsidRDefault="00C62802" w:rsidP="00CE0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592">
        <w:rPr>
          <w:rFonts w:ascii="Times New Roman" w:hAnsi="Times New Roman" w:cs="Times New Roman"/>
          <w:b/>
          <w:i/>
          <w:sz w:val="24"/>
          <w:szCs w:val="24"/>
        </w:rPr>
        <w:t>3. К</w:t>
      </w:r>
      <w:r w:rsidR="007E2330" w:rsidRPr="00753592">
        <w:rPr>
          <w:rFonts w:ascii="Times New Roman" w:hAnsi="Times New Roman" w:cs="Times New Roman"/>
          <w:b/>
          <w:i/>
          <w:sz w:val="24"/>
          <w:szCs w:val="24"/>
        </w:rPr>
        <w:t>адровая подготовка педагогического коллектива образовательного учреждения к профессиональному осуществл</w:t>
      </w:r>
      <w:r w:rsidR="003B6166" w:rsidRPr="00753592">
        <w:rPr>
          <w:rFonts w:ascii="Times New Roman" w:hAnsi="Times New Roman" w:cs="Times New Roman"/>
          <w:b/>
          <w:i/>
          <w:sz w:val="24"/>
          <w:szCs w:val="24"/>
        </w:rPr>
        <w:t>ению инновационной деятельности.</w:t>
      </w:r>
    </w:p>
    <w:p w:rsidR="00EC078A" w:rsidRPr="00753592" w:rsidRDefault="00EC078A" w:rsidP="002E7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Педагогический  коллектив  стабильный, на протяжении пяти лет количественный состав не изменился. Укомплектованность педагогическими кадрами</w:t>
      </w:r>
      <w:r w:rsidR="00AB7DAD" w:rsidRPr="00753592">
        <w:rPr>
          <w:rFonts w:ascii="Times New Roman" w:hAnsi="Times New Roman" w:cs="Times New Roman"/>
          <w:sz w:val="24"/>
          <w:szCs w:val="24"/>
        </w:rPr>
        <w:t xml:space="preserve"> –</w:t>
      </w:r>
      <w:r w:rsidRPr="00753592">
        <w:rPr>
          <w:rFonts w:ascii="Times New Roman" w:hAnsi="Times New Roman" w:cs="Times New Roman"/>
          <w:sz w:val="24"/>
          <w:szCs w:val="24"/>
        </w:rPr>
        <w:t xml:space="preserve"> 100%. Все педагоги,  имеют специальное образование, квалификацию и  опыт работы. Динамика профессионального роста отслеживается через процедуру аттестации и повышения квалификации педагогов: 100% педагогов прошли курсы повышения квалификации в соответствующих объемах в соответствующие сроки; 1</w:t>
      </w:r>
      <w:r w:rsidR="00AB7DAD" w:rsidRPr="00753592">
        <w:rPr>
          <w:rFonts w:ascii="Times New Roman" w:hAnsi="Times New Roman" w:cs="Times New Roman"/>
          <w:sz w:val="24"/>
          <w:szCs w:val="24"/>
        </w:rPr>
        <w:t>5</w:t>
      </w:r>
      <w:r w:rsidRPr="00753592">
        <w:rPr>
          <w:rFonts w:ascii="Times New Roman" w:hAnsi="Times New Roman" w:cs="Times New Roman"/>
          <w:sz w:val="24"/>
          <w:szCs w:val="24"/>
        </w:rPr>
        <w:t xml:space="preserve"> педагогов имеют первую квалификационную категорию, что составляет 7</w:t>
      </w:r>
      <w:r w:rsidR="00AB7DAD" w:rsidRPr="00753592">
        <w:rPr>
          <w:rFonts w:ascii="Times New Roman" w:hAnsi="Times New Roman" w:cs="Times New Roman"/>
          <w:sz w:val="24"/>
          <w:szCs w:val="24"/>
        </w:rPr>
        <w:t>1</w:t>
      </w:r>
      <w:r w:rsidRPr="00753592">
        <w:rPr>
          <w:rFonts w:ascii="Times New Roman" w:hAnsi="Times New Roman" w:cs="Times New Roman"/>
          <w:sz w:val="24"/>
          <w:szCs w:val="24"/>
        </w:rPr>
        <w:t>% от общего числа (2</w:t>
      </w:r>
      <w:r w:rsidR="00AB7DAD" w:rsidRPr="00753592">
        <w:rPr>
          <w:rFonts w:ascii="Times New Roman" w:hAnsi="Times New Roman" w:cs="Times New Roman"/>
          <w:sz w:val="24"/>
          <w:szCs w:val="24"/>
        </w:rPr>
        <w:t>1</w:t>
      </w:r>
      <w:r w:rsidRPr="007535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3592">
        <w:rPr>
          <w:rFonts w:ascii="Times New Roman" w:hAnsi="Times New Roman" w:cs="Times New Roman"/>
          <w:sz w:val="24"/>
          <w:szCs w:val="24"/>
        </w:rPr>
        <w:t>педсостава</w:t>
      </w:r>
      <w:proofErr w:type="spellEnd"/>
      <w:r w:rsidR="002874A5" w:rsidRPr="00753592">
        <w:rPr>
          <w:rFonts w:ascii="Times New Roman" w:hAnsi="Times New Roman" w:cs="Times New Roman"/>
          <w:sz w:val="24"/>
          <w:szCs w:val="24"/>
        </w:rPr>
        <w:t>.</w:t>
      </w:r>
    </w:p>
    <w:p w:rsidR="003B6166" w:rsidRPr="00753592" w:rsidRDefault="000D3177" w:rsidP="002E7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П</w:t>
      </w:r>
      <w:r w:rsidR="003B6166" w:rsidRPr="00753592">
        <w:rPr>
          <w:rFonts w:ascii="Times New Roman" w:hAnsi="Times New Roman" w:cs="Times New Roman"/>
          <w:sz w:val="24"/>
          <w:szCs w:val="24"/>
        </w:rPr>
        <w:t xml:space="preserve">едагогический коллектив </w:t>
      </w:r>
      <w:r w:rsidR="00781F40" w:rsidRPr="00753592">
        <w:rPr>
          <w:rFonts w:ascii="Times New Roman" w:hAnsi="Times New Roman" w:cs="Times New Roman"/>
          <w:sz w:val="24"/>
          <w:szCs w:val="24"/>
        </w:rPr>
        <w:t>МБДОУ «Детский сад № 7 «Золотой ключик</w:t>
      </w:r>
      <w:r w:rsidR="003B6166" w:rsidRPr="00753592">
        <w:rPr>
          <w:rFonts w:ascii="Times New Roman" w:hAnsi="Times New Roman" w:cs="Times New Roman"/>
          <w:sz w:val="24"/>
          <w:szCs w:val="24"/>
        </w:rPr>
        <w:t xml:space="preserve">» постоянно совершенствует свои компетенции в соответствии с требованиями ФГОС </w:t>
      </w:r>
      <w:proofErr w:type="gramStart"/>
      <w:r w:rsidR="003B6166" w:rsidRPr="007535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B6166" w:rsidRPr="00753592">
        <w:rPr>
          <w:rFonts w:ascii="Times New Roman" w:hAnsi="Times New Roman" w:cs="Times New Roman"/>
          <w:sz w:val="24"/>
          <w:szCs w:val="24"/>
        </w:rPr>
        <w:t>, в частности:</w:t>
      </w:r>
    </w:p>
    <w:p w:rsidR="008E3A6A" w:rsidRPr="00753592" w:rsidRDefault="008E3A6A" w:rsidP="003F083E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Cs w:val="28"/>
        </w:rPr>
      </w:pPr>
      <w:r w:rsidRPr="00753592">
        <w:rPr>
          <w:color w:val="auto"/>
          <w:szCs w:val="28"/>
        </w:rPr>
        <w:lastRenderedPageBreak/>
        <w:t xml:space="preserve">способность формировать предметно-развивающую среду и использовать ее возможности для реализации </w:t>
      </w:r>
      <w:proofErr w:type="gramStart"/>
      <w:r w:rsidRPr="00753592">
        <w:rPr>
          <w:color w:val="auto"/>
          <w:szCs w:val="28"/>
        </w:rPr>
        <w:t>задач формирования культурного опыта социализации дошкольников</w:t>
      </w:r>
      <w:proofErr w:type="gramEnd"/>
      <w:r w:rsidRPr="00753592">
        <w:rPr>
          <w:color w:val="auto"/>
          <w:szCs w:val="28"/>
        </w:rPr>
        <w:t xml:space="preserve"> с ограниченными возможностями здоровья; </w:t>
      </w:r>
    </w:p>
    <w:p w:rsidR="008E3A6A" w:rsidRPr="00753592" w:rsidRDefault="008E3A6A" w:rsidP="003F083E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Cs w:val="28"/>
        </w:rPr>
      </w:pPr>
      <w:r w:rsidRPr="00753592">
        <w:rPr>
          <w:color w:val="auto"/>
          <w:szCs w:val="28"/>
        </w:rPr>
        <w:t xml:space="preserve">способность применять современные методики и технологии организации </w:t>
      </w:r>
      <w:proofErr w:type="spellStart"/>
      <w:r w:rsidRPr="00753592">
        <w:rPr>
          <w:color w:val="auto"/>
          <w:szCs w:val="28"/>
        </w:rPr>
        <w:t>воспитательно</w:t>
      </w:r>
      <w:proofErr w:type="spellEnd"/>
      <w:r w:rsidRPr="00753592">
        <w:rPr>
          <w:color w:val="auto"/>
          <w:szCs w:val="28"/>
        </w:rPr>
        <w:t xml:space="preserve">-образовательного процесса с учетом психологических и физических особенностей развития ребенка; </w:t>
      </w:r>
    </w:p>
    <w:p w:rsidR="008E3A6A" w:rsidRPr="00753592" w:rsidRDefault="008E3A6A" w:rsidP="003F083E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Cs w:val="28"/>
        </w:rPr>
      </w:pPr>
      <w:r w:rsidRPr="00753592">
        <w:rPr>
          <w:color w:val="auto"/>
          <w:szCs w:val="28"/>
        </w:rPr>
        <w:t xml:space="preserve">готовность исследовать, проектировать формы и методы работы с детьми, имеющими ограниченные возможности здоровья. </w:t>
      </w:r>
    </w:p>
    <w:p w:rsidR="00C53F9E" w:rsidRPr="00753592" w:rsidRDefault="00C53F9E" w:rsidP="00C53F9E">
      <w:pPr>
        <w:pStyle w:val="Default"/>
        <w:spacing w:line="360" w:lineRule="auto"/>
        <w:ind w:firstLine="567"/>
        <w:jc w:val="both"/>
        <w:rPr>
          <w:color w:val="auto"/>
          <w:szCs w:val="28"/>
        </w:rPr>
      </w:pPr>
      <w:r w:rsidRPr="00753592">
        <w:rPr>
          <w:color w:val="auto"/>
          <w:szCs w:val="28"/>
        </w:rPr>
        <w:t>В соответствии с требованиями профессионального стандарта все педагоги учреждения прошли курсовую подготовку по дополнительной профессиональной программе «Инклюзивная практика обучения и воспитания детей с ОВЗ в условиях реализации ФГОС», «Современные подходы и актуальные проблемы реализации ФГОС ДО и введения профессионального стандарта».</w:t>
      </w:r>
    </w:p>
    <w:p w:rsidR="00C53F9E" w:rsidRPr="00753592" w:rsidRDefault="00C53F9E" w:rsidP="00C53F9E">
      <w:pPr>
        <w:pStyle w:val="Default"/>
        <w:spacing w:line="360" w:lineRule="auto"/>
        <w:ind w:firstLine="567"/>
        <w:jc w:val="both"/>
        <w:rPr>
          <w:color w:val="auto"/>
          <w:szCs w:val="28"/>
        </w:rPr>
      </w:pPr>
      <w:r w:rsidRPr="00753592">
        <w:rPr>
          <w:color w:val="auto"/>
          <w:szCs w:val="28"/>
        </w:rPr>
        <w:t xml:space="preserve"> Учитель-дефектолог, прошла курсовую подготовку ОГАУ ДПО «Институт развития образования Ивановской области по дополнительной образовательной программе «Адаптированные образовательные программы дошкольного образования: проектирование и алгоритм организации ».         </w:t>
      </w:r>
    </w:p>
    <w:p w:rsidR="00C53F9E" w:rsidRPr="00753592" w:rsidRDefault="00C53F9E" w:rsidP="00C53F9E">
      <w:pPr>
        <w:pStyle w:val="Default"/>
        <w:spacing w:line="360" w:lineRule="auto"/>
        <w:ind w:firstLine="567"/>
        <w:jc w:val="both"/>
        <w:rPr>
          <w:color w:val="auto"/>
          <w:szCs w:val="28"/>
        </w:rPr>
      </w:pPr>
      <w:r w:rsidRPr="00753592">
        <w:rPr>
          <w:color w:val="auto"/>
          <w:szCs w:val="28"/>
        </w:rPr>
        <w:t xml:space="preserve"> Педагог–психолог прошла курсы повышения квалификации по  программе «Профессиональная деятельность педагога–психолога в освоении и реализации ФГОС ДО», ООО Международный центр образования и социально-гуманитарных исследований.</w:t>
      </w:r>
    </w:p>
    <w:p w:rsidR="00C53F9E" w:rsidRPr="00753592" w:rsidRDefault="00C53F9E" w:rsidP="00C53F9E">
      <w:pPr>
        <w:pStyle w:val="Default"/>
        <w:spacing w:line="360" w:lineRule="auto"/>
        <w:ind w:firstLine="567"/>
        <w:jc w:val="both"/>
        <w:rPr>
          <w:color w:val="auto"/>
          <w:szCs w:val="28"/>
        </w:rPr>
      </w:pPr>
      <w:r w:rsidRPr="00753592">
        <w:rPr>
          <w:color w:val="auto"/>
          <w:szCs w:val="28"/>
        </w:rPr>
        <w:t xml:space="preserve">Медицинская сестра прошла курсы повышения квалификации по программе «Охрана здоровья детей и подростов», по программе дополнительного профессионального образования «Сестринское дело в детской офтальмологии» с элементами </w:t>
      </w:r>
      <w:proofErr w:type="gramStart"/>
      <w:r w:rsidRPr="00753592">
        <w:rPr>
          <w:color w:val="auto"/>
          <w:szCs w:val="28"/>
        </w:rPr>
        <w:t>орт-оптики</w:t>
      </w:r>
      <w:proofErr w:type="gramEnd"/>
      <w:r w:rsidRPr="00753592">
        <w:rPr>
          <w:color w:val="auto"/>
          <w:szCs w:val="28"/>
        </w:rPr>
        <w:t>.</w:t>
      </w:r>
    </w:p>
    <w:p w:rsidR="00F8354D" w:rsidRPr="00CE0273" w:rsidRDefault="008E3A6A" w:rsidP="00CE0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53592">
        <w:rPr>
          <w:rFonts w:ascii="Times New Roman" w:hAnsi="Times New Roman" w:cs="Times New Roman"/>
          <w:sz w:val="24"/>
          <w:szCs w:val="24"/>
        </w:rPr>
        <w:t>В коллективе работают педагоги, награжденные</w:t>
      </w:r>
      <w:r w:rsidR="002E7FEF" w:rsidRPr="00753592">
        <w:rPr>
          <w:rFonts w:ascii="Times New Roman" w:hAnsi="Times New Roman" w:cs="Times New Roman"/>
          <w:sz w:val="24"/>
          <w:szCs w:val="24"/>
        </w:rPr>
        <w:t>:</w:t>
      </w:r>
      <w:r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="002E7FEF" w:rsidRPr="007535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медалью «За труды на ниве просвещения»; </w:t>
      </w:r>
      <w:r w:rsidRPr="00753592">
        <w:rPr>
          <w:rFonts w:ascii="Times New Roman" w:hAnsi="Times New Roman" w:cs="Times New Roman"/>
          <w:sz w:val="24"/>
          <w:szCs w:val="24"/>
        </w:rPr>
        <w:t xml:space="preserve">почетными грамотами </w:t>
      </w:r>
      <w:r w:rsidR="002E7FEF" w:rsidRPr="007535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D3177" w:rsidRPr="007535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 и науки Российской Федерации</w:t>
      </w:r>
      <w:r w:rsidR="000D3177" w:rsidRPr="00753592">
        <w:rPr>
          <w:rFonts w:ascii="Times New Roman" w:hAnsi="Times New Roman" w:cs="Times New Roman"/>
          <w:sz w:val="24"/>
          <w:szCs w:val="24"/>
        </w:rPr>
        <w:t>, Комитета</w:t>
      </w:r>
      <w:r w:rsidRPr="00753592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 w:rsidR="000D3177" w:rsidRPr="00753592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2E7FEF" w:rsidRPr="00753592">
        <w:rPr>
          <w:rFonts w:ascii="Times New Roman" w:hAnsi="Times New Roman" w:cs="Times New Roman"/>
          <w:sz w:val="24"/>
          <w:szCs w:val="24"/>
        </w:rPr>
        <w:t>;</w:t>
      </w:r>
      <w:r w:rsidRPr="00753592">
        <w:rPr>
          <w:rFonts w:ascii="Times New Roman" w:hAnsi="Times New Roman" w:cs="Times New Roman"/>
          <w:sz w:val="24"/>
          <w:szCs w:val="24"/>
        </w:rPr>
        <w:t xml:space="preserve"> грамота</w:t>
      </w:r>
      <w:r w:rsidR="002E7FEF" w:rsidRPr="00753592">
        <w:rPr>
          <w:rFonts w:ascii="Times New Roman" w:hAnsi="Times New Roman" w:cs="Times New Roman"/>
          <w:sz w:val="24"/>
          <w:szCs w:val="24"/>
        </w:rPr>
        <w:t>ми Волгоградской городской Думы;</w:t>
      </w:r>
      <w:r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="002E7FEF" w:rsidRPr="00753592">
        <w:rPr>
          <w:rFonts w:ascii="Times New Roman" w:hAnsi="Times New Roman" w:cs="Times New Roman"/>
          <w:sz w:val="24"/>
          <w:szCs w:val="24"/>
        </w:rPr>
        <w:t>грамотами и благодарственными письмами Главы городского округа город Урюпинск и Урюпинской городской Думы</w:t>
      </w:r>
      <w:r w:rsidR="002E7FEF" w:rsidRPr="00753592">
        <w:rPr>
          <w:sz w:val="28"/>
          <w:szCs w:val="28"/>
        </w:rPr>
        <w:t>.</w:t>
      </w:r>
      <w:r w:rsidR="002E7FEF" w:rsidRPr="00753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E2330" w:rsidRPr="00753592" w:rsidRDefault="00C62802" w:rsidP="00CE02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592">
        <w:rPr>
          <w:rFonts w:ascii="Times New Roman" w:hAnsi="Times New Roman" w:cs="Times New Roman"/>
          <w:b/>
          <w:i/>
          <w:sz w:val="24"/>
          <w:szCs w:val="24"/>
        </w:rPr>
        <w:t>4. М</w:t>
      </w:r>
      <w:r w:rsidR="007E2330" w:rsidRPr="00753592">
        <w:rPr>
          <w:rFonts w:ascii="Times New Roman" w:hAnsi="Times New Roman" w:cs="Times New Roman"/>
          <w:b/>
          <w:i/>
          <w:sz w:val="24"/>
          <w:szCs w:val="24"/>
        </w:rPr>
        <w:t>атериально-технические и финансово-экономические условия осуществл</w:t>
      </w:r>
      <w:r w:rsidR="00F8354D" w:rsidRPr="00753592">
        <w:rPr>
          <w:rFonts w:ascii="Times New Roman" w:hAnsi="Times New Roman" w:cs="Times New Roman"/>
          <w:b/>
          <w:i/>
          <w:sz w:val="24"/>
          <w:szCs w:val="24"/>
        </w:rPr>
        <w:t>ения инновационной деятельности.</w:t>
      </w:r>
    </w:p>
    <w:p w:rsidR="00E5203B" w:rsidRPr="00753592" w:rsidRDefault="00F8354D" w:rsidP="007D25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592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</w:t>
      </w:r>
      <w:r w:rsidR="00781F40" w:rsidRPr="00753592">
        <w:rPr>
          <w:rFonts w:ascii="Times New Roman" w:hAnsi="Times New Roman" w:cs="Times New Roman"/>
          <w:sz w:val="24"/>
          <w:szCs w:val="24"/>
        </w:rPr>
        <w:t>МБДОУ «Детский сад № 7 «</w:t>
      </w:r>
      <w:r w:rsidR="00C67592" w:rsidRPr="00753592">
        <w:rPr>
          <w:rFonts w:ascii="Times New Roman" w:hAnsi="Times New Roman" w:cs="Times New Roman"/>
          <w:sz w:val="24"/>
          <w:szCs w:val="24"/>
        </w:rPr>
        <w:t>Золотой ключик</w:t>
      </w:r>
      <w:r w:rsidRPr="00753592">
        <w:rPr>
          <w:rFonts w:ascii="Times New Roman" w:hAnsi="Times New Roman" w:cs="Times New Roman"/>
          <w:sz w:val="24"/>
          <w:szCs w:val="24"/>
        </w:rPr>
        <w:t>» достаточные для начала инновационной деятельности</w:t>
      </w:r>
      <w:r w:rsidR="00EC078A" w:rsidRPr="00753592">
        <w:rPr>
          <w:rFonts w:ascii="Times New Roman" w:hAnsi="Times New Roman" w:cs="Times New Roman"/>
          <w:sz w:val="24"/>
          <w:szCs w:val="24"/>
        </w:rPr>
        <w:t xml:space="preserve">, отвечающие ФГОС </w:t>
      </w:r>
      <w:proofErr w:type="gramStart"/>
      <w:r w:rsidR="00EC078A" w:rsidRPr="007535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C078A" w:rsidRPr="00753592">
        <w:rPr>
          <w:rFonts w:ascii="Times New Roman" w:hAnsi="Times New Roman" w:cs="Times New Roman"/>
          <w:sz w:val="24"/>
          <w:szCs w:val="24"/>
        </w:rPr>
        <w:t xml:space="preserve"> и СанПиН. </w:t>
      </w:r>
      <w:r w:rsidR="00A51F0B" w:rsidRPr="00753592">
        <w:rPr>
          <w:rFonts w:ascii="Times New Roman" w:hAnsi="Times New Roman" w:cs="Times New Roman"/>
          <w:sz w:val="24"/>
          <w:szCs w:val="24"/>
        </w:rPr>
        <w:t>Финансирование</w:t>
      </w:r>
      <w:r w:rsidRPr="00753592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осуществляются в рамках </w:t>
      </w:r>
      <w:r w:rsidR="00A51F0B" w:rsidRPr="00753592">
        <w:rPr>
          <w:rFonts w:ascii="Times New Roman" w:hAnsi="Times New Roman" w:cs="Times New Roman"/>
          <w:sz w:val="24"/>
          <w:szCs w:val="24"/>
        </w:rPr>
        <w:t xml:space="preserve">муниципального и регионального </w:t>
      </w:r>
      <w:r w:rsidRPr="00753592">
        <w:rPr>
          <w:rFonts w:ascii="Times New Roman" w:hAnsi="Times New Roman" w:cs="Times New Roman"/>
          <w:sz w:val="24"/>
          <w:szCs w:val="24"/>
        </w:rPr>
        <w:t>бюджет</w:t>
      </w:r>
      <w:r w:rsidR="00A51F0B" w:rsidRPr="00753592">
        <w:rPr>
          <w:rFonts w:ascii="Times New Roman" w:hAnsi="Times New Roman" w:cs="Times New Roman"/>
          <w:sz w:val="24"/>
          <w:szCs w:val="24"/>
        </w:rPr>
        <w:t>ов</w:t>
      </w:r>
      <w:r w:rsidR="00D0684D" w:rsidRPr="00753592">
        <w:rPr>
          <w:rFonts w:ascii="Times New Roman" w:hAnsi="Times New Roman" w:cs="Times New Roman"/>
          <w:sz w:val="24"/>
          <w:szCs w:val="24"/>
        </w:rPr>
        <w:t>.</w:t>
      </w:r>
      <w:r w:rsidR="00E5203B" w:rsidRPr="007535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203B" w:rsidRPr="00753592" w:rsidRDefault="00401E81" w:rsidP="007D253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53592">
        <w:rPr>
          <w:rFonts w:ascii="Times New Roman" w:hAnsi="Times New Roman"/>
          <w:sz w:val="24"/>
          <w:szCs w:val="28"/>
        </w:rPr>
        <w:t xml:space="preserve">Для реализации проекта </w:t>
      </w:r>
      <w:r w:rsidR="00A51F0B" w:rsidRPr="00753592">
        <w:rPr>
          <w:rFonts w:ascii="Times New Roman" w:hAnsi="Times New Roman"/>
          <w:sz w:val="24"/>
          <w:szCs w:val="28"/>
        </w:rPr>
        <w:t>детский сад располагает</w:t>
      </w:r>
      <w:r w:rsidRPr="00753592">
        <w:rPr>
          <w:rFonts w:ascii="Times New Roman" w:hAnsi="Times New Roman"/>
          <w:sz w:val="24"/>
          <w:szCs w:val="28"/>
        </w:rPr>
        <w:t>: музыкальны</w:t>
      </w:r>
      <w:r w:rsidR="00A51F0B" w:rsidRPr="00753592">
        <w:rPr>
          <w:rFonts w:ascii="Times New Roman" w:hAnsi="Times New Roman"/>
          <w:sz w:val="24"/>
          <w:szCs w:val="28"/>
        </w:rPr>
        <w:t>м</w:t>
      </w:r>
      <w:r w:rsidRPr="00753592">
        <w:rPr>
          <w:rFonts w:ascii="Times New Roman" w:hAnsi="Times New Roman"/>
          <w:sz w:val="24"/>
          <w:szCs w:val="28"/>
        </w:rPr>
        <w:t xml:space="preserve"> и спортивны</w:t>
      </w:r>
      <w:r w:rsidR="00A51F0B" w:rsidRPr="00753592">
        <w:rPr>
          <w:rFonts w:ascii="Times New Roman" w:hAnsi="Times New Roman"/>
          <w:sz w:val="24"/>
          <w:szCs w:val="28"/>
        </w:rPr>
        <w:t>м</w:t>
      </w:r>
      <w:r w:rsidRPr="00753592">
        <w:rPr>
          <w:rFonts w:ascii="Times New Roman" w:hAnsi="Times New Roman"/>
          <w:sz w:val="24"/>
          <w:szCs w:val="28"/>
        </w:rPr>
        <w:t xml:space="preserve"> зал</w:t>
      </w:r>
      <w:r w:rsidR="00A51F0B" w:rsidRPr="00753592">
        <w:rPr>
          <w:rFonts w:ascii="Times New Roman" w:hAnsi="Times New Roman"/>
          <w:sz w:val="24"/>
          <w:szCs w:val="28"/>
        </w:rPr>
        <w:t>ом</w:t>
      </w:r>
      <w:r w:rsidRPr="00753592">
        <w:rPr>
          <w:rFonts w:ascii="Times New Roman" w:hAnsi="Times New Roman"/>
          <w:sz w:val="24"/>
          <w:szCs w:val="28"/>
        </w:rPr>
        <w:t>, кабинет</w:t>
      </w:r>
      <w:r w:rsidR="00A51F0B" w:rsidRPr="00753592">
        <w:rPr>
          <w:rFonts w:ascii="Times New Roman" w:hAnsi="Times New Roman"/>
          <w:sz w:val="24"/>
          <w:szCs w:val="28"/>
        </w:rPr>
        <w:t>ами</w:t>
      </w:r>
      <w:r w:rsidRPr="00753592">
        <w:rPr>
          <w:rFonts w:ascii="Times New Roman" w:hAnsi="Times New Roman"/>
          <w:sz w:val="24"/>
          <w:szCs w:val="28"/>
        </w:rPr>
        <w:t xml:space="preserve"> учителя-дефектолога, учителя-логопеда, педагога-психолога, методически</w:t>
      </w:r>
      <w:r w:rsidR="00A51F0B" w:rsidRPr="00753592">
        <w:rPr>
          <w:rFonts w:ascii="Times New Roman" w:hAnsi="Times New Roman"/>
          <w:sz w:val="24"/>
          <w:szCs w:val="28"/>
        </w:rPr>
        <w:t>м</w:t>
      </w:r>
      <w:r w:rsidRPr="00753592">
        <w:rPr>
          <w:rFonts w:ascii="Times New Roman" w:hAnsi="Times New Roman"/>
          <w:sz w:val="24"/>
          <w:szCs w:val="28"/>
        </w:rPr>
        <w:t xml:space="preserve"> </w:t>
      </w:r>
      <w:r w:rsidRPr="00753592">
        <w:rPr>
          <w:rFonts w:ascii="Times New Roman" w:hAnsi="Times New Roman"/>
          <w:sz w:val="24"/>
          <w:szCs w:val="28"/>
        </w:rPr>
        <w:lastRenderedPageBreak/>
        <w:t>кабинет</w:t>
      </w:r>
      <w:r w:rsidR="00A51F0B" w:rsidRPr="00753592">
        <w:rPr>
          <w:rFonts w:ascii="Times New Roman" w:hAnsi="Times New Roman"/>
          <w:sz w:val="24"/>
          <w:szCs w:val="28"/>
        </w:rPr>
        <w:t>ом</w:t>
      </w:r>
      <w:r w:rsidR="005942E9" w:rsidRPr="00753592">
        <w:rPr>
          <w:rFonts w:ascii="Times New Roman" w:hAnsi="Times New Roman"/>
          <w:sz w:val="24"/>
          <w:szCs w:val="28"/>
        </w:rPr>
        <w:t xml:space="preserve">, спортивной площадкой, зонами для экспериментирования, практической и творческой деятельности. </w:t>
      </w:r>
      <w:r w:rsidRPr="00753592">
        <w:rPr>
          <w:rFonts w:ascii="Times New Roman" w:hAnsi="Times New Roman"/>
          <w:sz w:val="24"/>
          <w:szCs w:val="28"/>
        </w:rPr>
        <w:t xml:space="preserve"> </w:t>
      </w:r>
      <w:r w:rsidR="00E5203B" w:rsidRPr="00753592">
        <w:rPr>
          <w:rFonts w:ascii="Times New Roman" w:hAnsi="Times New Roman"/>
          <w:sz w:val="24"/>
          <w:szCs w:val="28"/>
        </w:rPr>
        <w:t>Для лечебно-оздоровительных мероприятий оборудовано два отдельных кабинета. Имеются аппараты для лечения зрительной патологии</w:t>
      </w:r>
      <w:r w:rsidR="00E4109C" w:rsidRPr="00753592">
        <w:rPr>
          <w:rFonts w:ascii="Times New Roman" w:hAnsi="Times New Roman"/>
          <w:sz w:val="24"/>
          <w:szCs w:val="28"/>
        </w:rPr>
        <w:t xml:space="preserve"> («АСО», иллюзион, </w:t>
      </w:r>
      <w:proofErr w:type="spellStart"/>
      <w:r w:rsidR="00E4109C" w:rsidRPr="00753592">
        <w:rPr>
          <w:rFonts w:ascii="Times New Roman" w:hAnsi="Times New Roman"/>
          <w:sz w:val="24"/>
          <w:szCs w:val="28"/>
        </w:rPr>
        <w:t>синоптофор</w:t>
      </w:r>
      <w:proofErr w:type="spellEnd"/>
      <w:r w:rsidR="00E4109C" w:rsidRPr="00753592">
        <w:rPr>
          <w:rFonts w:ascii="Times New Roman" w:hAnsi="Times New Roman"/>
          <w:sz w:val="24"/>
          <w:szCs w:val="28"/>
        </w:rPr>
        <w:t>, «ЛАСТ-01»,</w:t>
      </w:r>
      <w:r w:rsidR="00E4109C" w:rsidRPr="00753592">
        <w:rPr>
          <w:sz w:val="20"/>
        </w:rPr>
        <w:t xml:space="preserve"> </w:t>
      </w:r>
      <w:proofErr w:type="spellStart"/>
      <w:r w:rsidR="00E4109C" w:rsidRPr="00753592">
        <w:rPr>
          <w:rFonts w:ascii="Times New Roman" w:hAnsi="Times New Roman"/>
          <w:sz w:val="24"/>
          <w:szCs w:val="28"/>
        </w:rPr>
        <w:t>аккомодотренер</w:t>
      </w:r>
      <w:proofErr w:type="spellEnd"/>
      <w:r w:rsidR="00E4109C" w:rsidRPr="00753592">
        <w:rPr>
          <w:rFonts w:ascii="Times New Roman" w:hAnsi="Times New Roman"/>
          <w:sz w:val="24"/>
          <w:szCs w:val="28"/>
        </w:rPr>
        <w:t>, «АМО-АТОС», «ЭСОФ-1»)</w:t>
      </w:r>
      <w:r w:rsidR="00E5203B" w:rsidRPr="00753592">
        <w:rPr>
          <w:rFonts w:ascii="Times New Roman" w:hAnsi="Times New Roman"/>
          <w:sz w:val="24"/>
          <w:szCs w:val="28"/>
        </w:rPr>
        <w:t xml:space="preserve">, позволяющие оказывать детям с ОВЗ бесплатные медицинские услуги без выезда в областной центр. </w:t>
      </w:r>
    </w:p>
    <w:p w:rsidR="00F20282" w:rsidRPr="00753592" w:rsidRDefault="00E5203B" w:rsidP="007D253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53592">
        <w:rPr>
          <w:rFonts w:ascii="Times New Roman" w:hAnsi="Times New Roman"/>
          <w:sz w:val="24"/>
          <w:szCs w:val="28"/>
        </w:rPr>
        <w:t xml:space="preserve">Обучение, воспитание и развитие детей проводится в аспектах, способствующих лечебному процессу. В группах созданы центры коррекции, включающие в себя специальные пособия и дидактический материал (тактильные игрушки и книжки, наглядно-действенные пособия, оптические средства коррекции). </w:t>
      </w:r>
      <w:r w:rsidR="00E4109C" w:rsidRPr="00753592">
        <w:rPr>
          <w:rFonts w:ascii="Times New Roman" w:hAnsi="Times New Roman"/>
          <w:sz w:val="24"/>
          <w:szCs w:val="28"/>
        </w:rPr>
        <w:t xml:space="preserve">Для работы со слепыми и слабовидящими детьми имеются </w:t>
      </w:r>
      <w:proofErr w:type="spellStart"/>
      <w:r w:rsidR="00E4109C" w:rsidRPr="00753592">
        <w:rPr>
          <w:rFonts w:ascii="Times New Roman" w:hAnsi="Times New Roman"/>
          <w:sz w:val="24"/>
          <w:szCs w:val="28"/>
        </w:rPr>
        <w:t>тифлотехнические</w:t>
      </w:r>
      <w:proofErr w:type="spellEnd"/>
      <w:r w:rsidR="00E4109C" w:rsidRPr="00753592">
        <w:rPr>
          <w:rFonts w:ascii="Times New Roman" w:hAnsi="Times New Roman"/>
          <w:sz w:val="24"/>
          <w:szCs w:val="28"/>
        </w:rPr>
        <w:t xml:space="preserve"> приборы: аппарат «</w:t>
      </w:r>
      <w:r w:rsidR="008F7D5A" w:rsidRPr="00753592">
        <w:rPr>
          <w:rFonts w:ascii="Times New Roman" w:hAnsi="Times New Roman"/>
          <w:sz w:val="24"/>
          <w:szCs w:val="28"/>
          <w:lang w:val="en-US"/>
        </w:rPr>
        <w:t>Draftsman</w:t>
      </w:r>
      <w:r w:rsidR="00E4109C" w:rsidRPr="00753592">
        <w:rPr>
          <w:rFonts w:ascii="Times New Roman" w:hAnsi="Times New Roman"/>
          <w:sz w:val="24"/>
          <w:szCs w:val="28"/>
        </w:rPr>
        <w:t>» и устройство для создания тактильной графики «</w:t>
      </w:r>
      <w:r w:rsidR="00E4109C" w:rsidRPr="00753592">
        <w:rPr>
          <w:rFonts w:ascii="Times New Roman" w:hAnsi="Times New Roman"/>
          <w:sz w:val="24"/>
          <w:szCs w:val="28"/>
          <w:lang w:val="en-US"/>
        </w:rPr>
        <w:t>PIAF</w:t>
      </w:r>
      <w:r w:rsidR="00E4109C" w:rsidRPr="00753592">
        <w:rPr>
          <w:rFonts w:ascii="Times New Roman" w:hAnsi="Times New Roman"/>
          <w:sz w:val="24"/>
          <w:szCs w:val="28"/>
        </w:rPr>
        <w:t>»</w:t>
      </w:r>
      <w:r w:rsidR="008F7D5A" w:rsidRPr="00753592">
        <w:rPr>
          <w:rFonts w:ascii="Times New Roman" w:hAnsi="Times New Roman"/>
          <w:sz w:val="24"/>
          <w:szCs w:val="28"/>
        </w:rPr>
        <w:t>.</w:t>
      </w:r>
      <w:r w:rsidR="00F20282" w:rsidRPr="00753592">
        <w:rPr>
          <w:rFonts w:ascii="Times New Roman" w:hAnsi="Times New Roman"/>
          <w:sz w:val="24"/>
          <w:szCs w:val="28"/>
        </w:rPr>
        <w:t xml:space="preserve"> </w:t>
      </w:r>
    </w:p>
    <w:p w:rsidR="00F8354D" w:rsidRPr="00CE0273" w:rsidRDefault="00F20282" w:rsidP="00CE027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753592">
        <w:rPr>
          <w:rFonts w:ascii="Times New Roman" w:hAnsi="Times New Roman"/>
          <w:sz w:val="24"/>
          <w:szCs w:val="28"/>
        </w:rPr>
        <w:t>В достаточном количестве имеются компьютеры (3 шт.), ноутбуки (9 шт.), документ-камеры (2 шт.), МФУ (2шт.), принтеры (2 шт.), сканер, мультимедийное оборудование, музыкальный центр.</w:t>
      </w:r>
      <w:proofErr w:type="gramEnd"/>
      <w:r w:rsidRPr="00753592">
        <w:rPr>
          <w:rFonts w:ascii="Times New Roman" w:hAnsi="Times New Roman"/>
          <w:sz w:val="24"/>
          <w:szCs w:val="28"/>
        </w:rPr>
        <w:t xml:space="preserve"> В детском саду имеется доступ к сети Интернет, постоянно действует электронная почта.</w:t>
      </w:r>
    </w:p>
    <w:p w:rsidR="007E2330" w:rsidRPr="00753592" w:rsidRDefault="00C62802" w:rsidP="007D253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592">
        <w:rPr>
          <w:rFonts w:ascii="Times New Roman" w:hAnsi="Times New Roman" w:cs="Times New Roman"/>
          <w:b/>
          <w:i/>
          <w:sz w:val="24"/>
          <w:szCs w:val="24"/>
        </w:rPr>
        <w:t>5. И</w:t>
      </w:r>
      <w:r w:rsidR="007E2330" w:rsidRPr="00753592">
        <w:rPr>
          <w:rFonts w:ascii="Times New Roman" w:hAnsi="Times New Roman" w:cs="Times New Roman"/>
          <w:b/>
          <w:i/>
          <w:sz w:val="24"/>
          <w:szCs w:val="24"/>
        </w:rPr>
        <w:t>нформационное сопровождение инновационной деятельности.</w:t>
      </w:r>
    </w:p>
    <w:p w:rsidR="00887242" w:rsidRPr="00753592" w:rsidRDefault="00887242" w:rsidP="003F083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9" w:history="1">
        <w:r w:rsidR="0008567A" w:rsidRPr="0075359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08567A" w:rsidRPr="0075359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zolotoy</w:t>
        </w:r>
        <w:r w:rsidR="0008567A" w:rsidRPr="0075359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k</w:t>
        </w:r>
        <w:r w:rsidR="0008567A" w:rsidRPr="0075359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luchik</w:t>
        </w:r>
        <w:r w:rsidR="0008567A" w:rsidRPr="0075359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8567A" w:rsidRPr="0075359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ucoz</w:t>
        </w:r>
        <w:r w:rsidR="0008567A" w:rsidRPr="0075359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8567A" w:rsidRPr="0075359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08567A" w:rsidRPr="0075359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887242" w:rsidRPr="00753592" w:rsidRDefault="00676C57" w:rsidP="00CE0273">
      <w:pPr>
        <w:pStyle w:val="a3"/>
        <w:numPr>
          <w:ilvl w:val="0"/>
          <w:numId w:val="1"/>
        </w:num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Сеансы ВКС</w:t>
      </w:r>
      <w:r w:rsidR="00887242" w:rsidRPr="00753592">
        <w:rPr>
          <w:rFonts w:ascii="Times New Roman" w:hAnsi="Times New Roman" w:cs="Times New Roman"/>
          <w:sz w:val="24"/>
          <w:szCs w:val="24"/>
        </w:rPr>
        <w:t xml:space="preserve"> по теме инновационного проекта в рамках Гимназического союза </w:t>
      </w:r>
      <w:r w:rsidR="00CE0273">
        <w:rPr>
          <w:rFonts w:ascii="Times New Roman" w:hAnsi="Times New Roman" w:cs="Times New Roman"/>
          <w:sz w:val="24"/>
          <w:szCs w:val="24"/>
        </w:rPr>
        <w:t xml:space="preserve">       </w:t>
      </w:r>
      <w:r w:rsidR="00887242" w:rsidRPr="00753592">
        <w:rPr>
          <w:rFonts w:ascii="Times New Roman" w:hAnsi="Times New Roman" w:cs="Times New Roman"/>
          <w:sz w:val="24"/>
          <w:szCs w:val="24"/>
        </w:rPr>
        <w:t>России.</w:t>
      </w:r>
    </w:p>
    <w:p w:rsidR="00887242" w:rsidRPr="00753592" w:rsidRDefault="00887242" w:rsidP="003F083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Организация зональных семинаров по теме инновационного проекта.</w:t>
      </w:r>
    </w:p>
    <w:p w:rsidR="00887242" w:rsidRPr="00753592" w:rsidRDefault="00887242" w:rsidP="003F083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Представление опыта на региональных конференциях и фестивалях.</w:t>
      </w:r>
    </w:p>
    <w:p w:rsidR="00887242" w:rsidRPr="00753592" w:rsidRDefault="00887242" w:rsidP="003F083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Взаимодействие со СМИ города Урюпинска</w:t>
      </w:r>
      <w:r w:rsidR="00F440F2" w:rsidRPr="00753592">
        <w:rPr>
          <w:rFonts w:ascii="Times New Roman" w:hAnsi="Times New Roman" w:cs="Times New Roman"/>
          <w:sz w:val="24"/>
          <w:szCs w:val="24"/>
        </w:rPr>
        <w:t>:</w:t>
      </w:r>
    </w:p>
    <w:p w:rsidR="00887242" w:rsidRPr="00753592" w:rsidRDefault="00887242" w:rsidP="003F083E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МАУ «Урюпинск – Медиа» https://vk.com/urupinsk_media</w:t>
      </w:r>
    </w:p>
    <w:p w:rsidR="00887242" w:rsidRPr="00753592" w:rsidRDefault="00887242" w:rsidP="003F083E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 xml:space="preserve">МАУ </w:t>
      </w:r>
      <w:r w:rsidR="00BB2ECD" w:rsidRPr="00753592">
        <w:rPr>
          <w:rFonts w:ascii="Times New Roman" w:hAnsi="Times New Roman" w:cs="Times New Roman"/>
          <w:sz w:val="24"/>
          <w:szCs w:val="24"/>
        </w:rPr>
        <w:t>«</w:t>
      </w:r>
      <w:r w:rsidRPr="00753592">
        <w:rPr>
          <w:rFonts w:ascii="Times New Roman" w:hAnsi="Times New Roman" w:cs="Times New Roman"/>
          <w:sz w:val="24"/>
          <w:szCs w:val="24"/>
        </w:rPr>
        <w:t xml:space="preserve">Редакция газеты </w:t>
      </w:r>
      <w:r w:rsidR="00BB2ECD" w:rsidRPr="0075359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53592">
        <w:rPr>
          <w:rFonts w:ascii="Times New Roman" w:hAnsi="Times New Roman" w:cs="Times New Roman"/>
          <w:sz w:val="24"/>
          <w:szCs w:val="24"/>
        </w:rPr>
        <w:t>Урюпинская</w:t>
      </w:r>
      <w:proofErr w:type="gramEnd"/>
      <w:r w:rsidRPr="00753592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BB2ECD" w:rsidRPr="00753592">
        <w:rPr>
          <w:rFonts w:ascii="Times New Roman" w:hAnsi="Times New Roman" w:cs="Times New Roman"/>
          <w:sz w:val="24"/>
          <w:szCs w:val="24"/>
        </w:rPr>
        <w:t>»</w:t>
      </w:r>
      <w:r w:rsidRPr="00753592">
        <w:rPr>
          <w:rFonts w:ascii="Times New Roman" w:hAnsi="Times New Roman" w:cs="Times New Roman"/>
          <w:sz w:val="24"/>
          <w:szCs w:val="24"/>
        </w:rPr>
        <w:t xml:space="preserve"> http://www.uryupinka.ru/</w:t>
      </w:r>
    </w:p>
    <w:p w:rsidR="00887242" w:rsidRPr="00753592" w:rsidRDefault="00887242" w:rsidP="003F083E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 xml:space="preserve">Урюпинск FM http://vsefm.com/radio/uryupinsk-fm/ </w:t>
      </w:r>
    </w:p>
    <w:p w:rsidR="00887242" w:rsidRPr="00753592" w:rsidRDefault="00887242" w:rsidP="003F083E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Информационные источники сети Интернет:</w:t>
      </w:r>
    </w:p>
    <w:p w:rsidR="00F440F2" w:rsidRPr="00CE0273" w:rsidRDefault="00F440F2" w:rsidP="00CE027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Г</w:t>
      </w:r>
      <w:r w:rsidR="00887242" w:rsidRPr="00753592">
        <w:rPr>
          <w:rFonts w:ascii="Times New Roman" w:hAnsi="Times New Roman" w:cs="Times New Roman"/>
          <w:sz w:val="24"/>
          <w:szCs w:val="24"/>
        </w:rPr>
        <w:t>руппа #Типичный Урюпинск «В</w:t>
      </w:r>
      <w:r w:rsidR="0075496C" w:rsidRPr="00753592">
        <w:rPr>
          <w:rFonts w:ascii="Times New Roman" w:hAnsi="Times New Roman" w:cs="Times New Roman"/>
          <w:sz w:val="24"/>
          <w:szCs w:val="24"/>
        </w:rPr>
        <w:t xml:space="preserve"> </w:t>
      </w:r>
      <w:r w:rsidR="00887242" w:rsidRPr="00753592">
        <w:rPr>
          <w:rFonts w:ascii="Times New Roman" w:hAnsi="Times New Roman" w:cs="Times New Roman"/>
          <w:sz w:val="24"/>
          <w:szCs w:val="24"/>
        </w:rPr>
        <w:t>Контакте» http://vk.com/public34631359</w:t>
      </w:r>
    </w:p>
    <w:p w:rsidR="006A1F82" w:rsidRPr="00CE0273" w:rsidRDefault="007E2330" w:rsidP="00CE027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r w:rsidRPr="00753592">
        <w:rPr>
          <w:rFonts w:ascii="Times New Roman" w:hAnsi="Times New Roman" w:cs="Times New Roman"/>
          <w:b/>
          <w:bCs/>
          <w:iCs/>
          <w:sz w:val="24"/>
          <w:szCs w:val="24"/>
        </w:rPr>
        <w:t>Тема инновационного проекта</w:t>
      </w:r>
      <w:r w:rsidR="007F74B0" w:rsidRPr="007535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BB2ECD" w:rsidRPr="0075359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535C59" w:rsidRPr="00535C59">
        <w:rPr>
          <w:rFonts w:ascii="Times New Roman" w:hAnsi="Times New Roman" w:cs="Times New Roman"/>
          <w:sz w:val="24"/>
          <w:szCs w:val="24"/>
        </w:rPr>
        <w:t>Социализация детей с нарушением зрения посредством функционирования в дошкольном образовательном учреждении групп компенсирующей направленности</w:t>
      </w:r>
      <w:r w:rsidR="00BB2ECD" w:rsidRPr="00753592">
        <w:rPr>
          <w:rFonts w:ascii="Times New Roman" w:hAnsi="Times New Roman" w:cs="Times New Roman"/>
          <w:sz w:val="24"/>
          <w:szCs w:val="24"/>
        </w:rPr>
        <w:t>».</w:t>
      </w:r>
    </w:p>
    <w:p w:rsidR="006A1F82" w:rsidRPr="00753592" w:rsidRDefault="007E2330" w:rsidP="00CE02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53592">
        <w:rPr>
          <w:rFonts w:ascii="Times New Roman" w:hAnsi="Times New Roman" w:cs="Times New Roman"/>
          <w:b/>
          <w:sz w:val="24"/>
          <w:szCs w:val="24"/>
        </w:rPr>
        <w:t>Цель инновационной деятельности</w:t>
      </w:r>
      <w:r w:rsidR="006A1F82" w:rsidRPr="007535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5C59">
        <w:rPr>
          <w:rFonts w:ascii="Times New Roman" w:hAnsi="Times New Roman" w:cs="Times New Roman"/>
          <w:sz w:val="24"/>
          <w:szCs w:val="24"/>
        </w:rPr>
        <w:t xml:space="preserve">Разработка комплекса мер, способствующих социализации </w:t>
      </w:r>
      <w:r w:rsidR="00BB2ECD" w:rsidRPr="00753592">
        <w:rPr>
          <w:rFonts w:ascii="Times New Roman" w:hAnsi="Times New Roman" w:cs="Times New Roman"/>
          <w:sz w:val="24"/>
          <w:szCs w:val="24"/>
        </w:rPr>
        <w:t>детей с нарушением</w:t>
      </w:r>
      <w:r w:rsidR="00535C59">
        <w:rPr>
          <w:rFonts w:ascii="Times New Roman" w:hAnsi="Times New Roman" w:cs="Times New Roman"/>
          <w:sz w:val="24"/>
          <w:szCs w:val="24"/>
        </w:rPr>
        <w:t xml:space="preserve"> зрения</w:t>
      </w:r>
      <w:r w:rsidR="0009024A">
        <w:rPr>
          <w:rFonts w:ascii="Times New Roman" w:hAnsi="Times New Roman" w:cs="Times New Roman"/>
          <w:sz w:val="24"/>
          <w:szCs w:val="24"/>
        </w:rPr>
        <w:t xml:space="preserve"> в группах компенсирующей направленности</w:t>
      </w:r>
      <w:r w:rsidR="00BB2ECD" w:rsidRPr="00753592">
        <w:rPr>
          <w:rFonts w:ascii="Times New Roman" w:hAnsi="Times New Roman" w:cs="Times New Roman"/>
          <w:sz w:val="24"/>
          <w:szCs w:val="24"/>
        </w:rPr>
        <w:t>.</w:t>
      </w:r>
    </w:p>
    <w:p w:rsidR="007E2330" w:rsidRPr="00753592" w:rsidRDefault="007E2330" w:rsidP="007D25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592">
        <w:rPr>
          <w:rFonts w:ascii="Times New Roman" w:hAnsi="Times New Roman" w:cs="Times New Roman"/>
          <w:b/>
          <w:sz w:val="24"/>
          <w:szCs w:val="24"/>
        </w:rPr>
        <w:t>Задачи  инновационной деятельности</w:t>
      </w:r>
      <w:r w:rsidR="006A1F82" w:rsidRPr="00753592">
        <w:rPr>
          <w:rFonts w:ascii="Times New Roman" w:hAnsi="Times New Roman" w:cs="Times New Roman"/>
          <w:b/>
          <w:sz w:val="24"/>
          <w:szCs w:val="24"/>
        </w:rPr>
        <w:t>:</w:t>
      </w:r>
    </w:p>
    <w:p w:rsidR="00BB2ECD" w:rsidRPr="00753592" w:rsidRDefault="00BB2ECD" w:rsidP="007D253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1.</w:t>
      </w:r>
      <w:r w:rsidRPr="00753592">
        <w:rPr>
          <w:rFonts w:ascii="Times New Roman" w:hAnsi="Times New Roman" w:cs="Times New Roman"/>
          <w:sz w:val="24"/>
          <w:szCs w:val="24"/>
        </w:rPr>
        <w:tab/>
        <w:t>Изучить, проанализировать и систематизировать  теоретические и нормативно-правовые аспекты по проблеме социализации детей дошкольного возраста с нарушением зрения (исследования ученых, основные понятия, диагностика, условия, методика, динамика развития детей).</w:t>
      </w:r>
    </w:p>
    <w:p w:rsidR="00222D21" w:rsidRDefault="00BB2ECD" w:rsidP="007D253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53592">
        <w:rPr>
          <w:rFonts w:ascii="Times New Roman" w:hAnsi="Times New Roman" w:cs="Times New Roman"/>
          <w:sz w:val="24"/>
          <w:szCs w:val="24"/>
        </w:rPr>
        <w:tab/>
      </w:r>
      <w:r w:rsidR="00222D21">
        <w:rPr>
          <w:rFonts w:ascii="Times New Roman" w:hAnsi="Times New Roman" w:cs="Times New Roman"/>
          <w:sz w:val="24"/>
          <w:szCs w:val="24"/>
        </w:rPr>
        <w:t>Разрабо</w:t>
      </w:r>
      <w:r w:rsidR="00F07B58">
        <w:rPr>
          <w:rFonts w:ascii="Times New Roman" w:hAnsi="Times New Roman" w:cs="Times New Roman"/>
          <w:sz w:val="24"/>
          <w:szCs w:val="24"/>
        </w:rPr>
        <w:t>тать диагностический инструмент</w:t>
      </w:r>
      <w:r w:rsidR="00222D21">
        <w:rPr>
          <w:rFonts w:ascii="Times New Roman" w:hAnsi="Times New Roman" w:cs="Times New Roman"/>
          <w:sz w:val="24"/>
          <w:szCs w:val="24"/>
        </w:rPr>
        <w:t xml:space="preserve"> по оценке социал</w:t>
      </w:r>
      <w:r w:rsidR="0009024A">
        <w:rPr>
          <w:rFonts w:ascii="Times New Roman" w:hAnsi="Times New Roman" w:cs="Times New Roman"/>
          <w:sz w:val="24"/>
          <w:szCs w:val="24"/>
        </w:rPr>
        <w:t>изации детей в группах компенсирующей направленности</w:t>
      </w:r>
      <w:r w:rsidR="00222D21">
        <w:rPr>
          <w:rFonts w:ascii="Times New Roman" w:hAnsi="Times New Roman" w:cs="Times New Roman"/>
          <w:sz w:val="24"/>
          <w:szCs w:val="24"/>
        </w:rPr>
        <w:t>.</w:t>
      </w:r>
    </w:p>
    <w:p w:rsidR="00222D21" w:rsidRPr="00753592" w:rsidRDefault="00BB2ECD" w:rsidP="00222D2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3.</w:t>
      </w:r>
      <w:r w:rsidRPr="00753592">
        <w:rPr>
          <w:rFonts w:ascii="Times New Roman" w:hAnsi="Times New Roman" w:cs="Times New Roman"/>
          <w:sz w:val="24"/>
          <w:szCs w:val="24"/>
        </w:rPr>
        <w:tab/>
      </w:r>
      <w:r w:rsidR="00222D21">
        <w:rPr>
          <w:rFonts w:ascii="Times New Roman" w:hAnsi="Times New Roman" w:cs="Times New Roman"/>
          <w:sz w:val="24"/>
          <w:szCs w:val="24"/>
        </w:rPr>
        <w:t xml:space="preserve">Разработать и апробировать модель взаимодействия субъектов образовательного процесса в условиях </w:t>
      </w:r>
      <w:r w:rsidR="0009024A">
        <w:rPr>
          <w:rFonts w:ascii="Times New Roman" w:hAnsi="Times New Roman" w:cs="Times New Roman"/>
          <w:sz w:val="24"/>
          <w:szCs w:val="24"/>
        </w:rPr>
        <w:t xml:space="preserve">функционирования в </w:t>
      </w:r>
      <w:r w:rsidR="00222D21">
        <w:rPr>
          <w:rFonts w:ascii="Times New Roman" w:hAnsi="Times New Roman" w:cs="Times New Roman"/>
          <w:sz w:val="24"/>
          <w:szCs w:val="24"/>
        </w:rPr>
        <w:t xml:space="preserve">ДОУ </w:t>
      </w:r>
      <w:r w:rsidR="0009024A">
        <w:rPr>
          <w:rFonts w:ascii="Times New Roman" w:hAnsi="Times New Roman" w:cs="Times New Roman"/>
          <w:sz w:val="24"/>
          <w:szCs w:val="24"/>
        </w:rPr>
        <w:t xml:space="preserve">групп компенсирующей направленности </w:t>
      </w:r>
      <w:r w:rsidR="00222D21">
        <w:rPr>
          <w:rFonts w:ascii="Times New Roman" w:hAnsi="Times New Roman" w:cs="Times New Roman"/>
          <w:sz w:val="24"/>
          <w:szCs w:val="24"/>
        </w:rPr>
        <w:t>с использованием инновационных технологий, способствующих успешной социализации воспитанников.</w:t>
      </w:r>
    </w:p>
    <w:p w:rsidR="009A669C" w:rsidRDefault="00BB2ECD" w:rsidP="00222D2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4.</w:t>
      </w:r>
      <w:r w:rsidRPr="00753592">
        <w:rPr>
          <w:rFonts w:ascii="Times New Roman" w:hAnsi="Times New Roman" w:cs="Times New Roman"/>
          <w:sz w:val="24"/>
          <w:szCs w:val="24"/>
        </w:rPr>
        <w:tab/>
      </w:r>
      <w:r w:rsidR="009A669C" w:rsidRPr="009A669C">
        <w:rPr>
          <w:rFonts w:ascii="Times New Roman" w:hAnsi="Times New Roman" w:cs="Times New Roman"/>
          <w:sz w:val="24"/>
          <w:szCs w:val="24"/>
        </w:rPr>
        <w:t>Создать условия для психолого-педагогического воздействия, способствующие социализации детей с нарушением зрения в группах компенсирующей направленности.</w:t>
      </w:r>
    </w:p>
    <w:p w:rsidR="00BB2ECD" w:rsidRPr="00CE0273" w:rsidRDefault="00BB2ECD" w:rsidP="00222D2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5.</w:t>
      </w:r>
      <w:r w:rsidRPr="00753592">
        <w:rPr>
          <w:rFonts w:ascii="Times New Roman" w:hAnsi="Times New Roman" w:cs="Times New Roman"/>
          <w:sz w:val="24"/>
          <w:szCs w:val="24"/>
        </w:rPr>
        <w:tab/>
        <w:t>Обобщить и транслировать инновационный опыт дошкольного образовательного учреждения по социализации дошкольников с нарушенным зрением с помощью инновационных технологий.</w:t>
      </w:r>
    </w:p>
    <w:p w:rsidR="00F1140F" w:rsidRPr="00753592" w:rsidRDefault="007E2330" w:rsidP="001257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/>
          <w:bCs/>
          <w:iCs/>
          <w:sz w:val="24"/>
          <w:szCs w:val="24"/>
        </w:rPr>
        <w:t>Участники инновационной деятельности</w:t>
      </w:r>
    </w:p>
    <w:p w:rsidR="00F1140F" w:rsidRPr="00753592" w:rsidRDefault="00F1140F" w:rsidP="007D25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Авторы проекта:</w:t>
      </w:r>
    </w:p>
    <w:p w:rsidR="00556554" w:rsidRPr="00A932B5" w:rsidRDefault="00A932B5" w:rsidP="003F083E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2B5">
        <w:rPr>
          <w:rFonts w:ascii="Times New Roman" w:hAnsi="Times New Roman" w:cs="Times New Roman"/>
          <w:sz w:val="24"/>
          <w:szCs w:val="24"/>
        </w:rPr>
        <w:t xml:space="preserve">А.А. Сергеев, </w:t>
      </w:r>
      <w:proofErr w:type="spellStart"/>
      <w:r w:rsidRPr="00A932B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A932B5">
        <w:rPr>
          <w:rFonts w:ascii="Times New Roman" w:hAnsi="Times New Roman" w:cs="Times New Roman"/>
          <w:sz w:val="24"/>
          <w:szCs w:val="24"/>
        </w:rPr>
        <w:t>.</w:t>
      </w:r>
      <w:r w:rsidR="00556554" w:rsidRPr="00A932B5">
        <w:rPr>
          <w:rFonts w:ascii="Times New Roman" w:hAnsi="Times New Roman" w:cs="Times New Roman"/>
          <w:sz w:val="24"/>
          <w:szCs w:val="24"/>
        </w:rPr>
        <w:t xml:space="preserve">, доцент  </w:t>
      </w:r>
      <w:r w:rsidRPr="00A932B5">
        <w:rPr>
          <w:rFonts w:ascii="Times New Roman" w:hAnsi="Times New Roman" w:cs="Times New Roman"/>
          <w:sz w:val="24"/>
          <w:szCs w:val="24"/>
        </w:rPr>
        <w:t>НМЦ П</w:t>
      </w:r>
      <w:r w:rsidR="00556554" w:rsidRPr="00A932B5">
        <w:rPr>
          <w:rFonts w:ascii="Times New Roman" w:hAnsi="Times New Roman" w:cs="Times New Roman"/>
          <w:sz w:val="24"/>
          <w:szCs w:val="24"/>
        </w:rPr>
        <w:t>сихоло</w:t>
      </w:r>
      <w:r w:rsidRPr="00A932B5">
        <w:rPr>
          <w:rFonts w:ascii="Times New Roman" w:hAnsi="Times New Roman" w:cs="Times New Roman"/>
          <w:sz w:val="24"/>
          <w:szCs w:val="24"/>
        </w:rPr>
        <w:t>го-педаг</w:t>
      </w:r>
      <w:r w:rsidR="00F84689">
        <w:rPr>
          <w:rFonts w:ascii="Times New Roman" w:hAnsi="Times New Roman" w:cs="Times New Roman"/>
          <w:sz w:val="24"/>
          <w:szCs w:val="24"/>
        </w:rPr>
        <w:t>огического сопровождения ГАУ ДПО</w:t>
      </w:r>
      <w:r w:rsidRPr="00A932B5">
        <w:rPr>
          <w:rFonts w:ascii="Times New Roman" w:hAnsi="Times New Roman" w:cs="Times New Roman"/>
          <w:sz w:val="24"/>
          <w:szCs w:val="24"/>
        </w:rPr>
        <w:t xml:space="preserve"> ВГАПО</w:t>
      </w:r>
      <w:r w:rsidR="00556554" w:rsidRPr="00A932B5">
        <w:rPr>
          <w:rFonts w:ascii="Times New Roman" w:hAnsi="Times New Roman" w:cs="Times New Roman"/>
          <w:sz w:val="24"/>
          <w:szCs w:val="24"/>
        </w:rPr>
        <w:t>;</w:t>
      </w:r>
    </w:p>
    <w:p w:rsidR="00300D1B" w:rsidRPr="00753592" w:rsidRDefault="00300D1B" w:rsidP="003F083E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753592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53592">
        <w:rPr>
          <w:rFonts w:ascii="Times New Roman" w:hAnsi="Times New Roman" w:cs="Times New Roman"/>
          <w:sz w:val="24"/>
          <w:szCs w:val="24"/>
        </w:rPr>
        <w:t xml:space="preserve">, заведующий МБДОУ «Детский сад № 7 «Золотой ключик»: управление и </w:t>
      </w:r>
      <w:proofErr w:type="gramStart"/>
      <w:r w:rsidRPr="007535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3592">
        <w:rPr>
          <w:rFonts w:ascii="Times New Roman" w:hAnsi="Times New Roman" w:cs="Times New Roman"/>
          <w:sz w:val="24"/>
          <w:szCs w:val="24"/>
        </w:rPr>
        <w:t xml:space="preserve"> реализацией инновационного проекта.</w:t>
      </w:r>
    </w:p>
    <w:p w:rsidR="00300D1B" w:rsidRPr="00753592" w:rsidRDefault="00300D1B" w:rsidP="003F083E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Г.В. Кошелева, старший воспитатель МБДОУ «Детский сад № 7 «Золотой ключик»: методическое сопровождение команды проекта; оформление банка научно-методической литературы.</w:t>
      </w:r>
    </w:p>
    <w:p w:rsidR="00300D1B" w:rsidRPr="00753592" w:rsidRDefault="00300D1B" w:rsidP="003F083E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Е.В. Макеева учитель-дефектолог МБДОУ «Детский сад № 7 «Золотой ключик»: методическое сопровождение команды проекта по коррекционной работе; создание методических наработок.</w:t>
      </w:r>
    </w:p>
    <w:p w:rsidR="00300D1B" w:rsidRPr="00753592" w:rsidRDefault="00300D1B" w:rsidP="003F083E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753592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Pr="00753592">
        <w:rPr>
          <w:rFonts w:ascii="Times New Roman" w:hAnsi="Times New Roman" w:cs="Times New Roman"/>
          <w:sz w:val="24"/>
          <w:szCs w:val="24"/>
        </w:rPr>
        <w:t xml:space="preserve"> педагог-психолог МБДОУ «Детский сад № 7 «Золотой ключик»: создание условий реализации проекта по психолого – педагогическому сопровождению семей воспитанников и педагогов ДОУ; создание методических наработок.</w:t>
      </w:r>
    </w:p>
    <w:p w:rsidR="00300D1B" w:rsidRPr="00753592" w:rsidRDefault="00300D1B" w:rsidP="003F083E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А.В. Высоцкая учитель-логопед МБДОУ «Детский сад № 7 «Золотой ключик»: создание условий реализации проекта по речевому развитию дошкольников; участие в создании методических наработок.</w:t>
      </w:r>
    </w:p>
    <w:p w:rsidR="00300D1B" w:rsidRPr="00753592" w:rsidRDefault="00300D1B" w:rsidP="003F083E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Н.А. Лыкова музыкальный руководитель МБДОУ «Детский сад № 7 «Золотой ключик»: осуществление социализации детей с нарушением зрения средствами музыки, участие в создании методических наработок.</w:t>
      </w:r>
    </w:p>
    <w:p w:rsidR="00300D1B" w:rsidRPr="00753592" w:rsidRDefault="00300D1B" w:rsidP="003F083E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 xml:space="preserve">О.С. Постовалова руководитель по физическому воспитанию МБДОУ «Детский сад № 7 «Золотой ключик»: осуществление социализации детей с нарушением зрения посредством </w:t>
      </w:r>
      <w:proofErr w:type="spellStart"/>
      <w:r w:rsidRPr="0075359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53592">
        <w:rPr>
          <w:rFonts w:ascii="Times New Roman" w:hAnsi="Times New Roman" w:cs="Times New Roman"/>
          <w:sz w:val="24"/>
          <w:szCs w:val="24"/>
        </w:rPr>
        <w:t xml:space="preserve"> технологий, участие в создании методических наработок.</w:t>
      </w:r>
    </w:p>
    <w:p w:rsidR="00300D1B" w:rsidRPr="00753592" w:rsidRDefault="00300D1B" w:rsidP="003F083E">
      <w:pPr>
        <w:pStyle w:val="ConsPlusNorma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М.Н. Короткова медицинск</w:t>
      </w:r>
      <w:bookmarkStart w:id="0" w:name="_GoBack"/>
      <w:bookmarkEnd w:id="0"/>
      <w:r w:rsidRPr="00753592">
        <w:rPr>
          <w:rFonts w:ascii="Times New Roman" w:hAnsi="Times New Roman" w:cs="Times New Roman"/>
          <w:sz w:val="24"/>
          <w:szCs w:val="24"/>
        </w:rPr>
        <w:t xml:space="preserve">ая сестра МБДОУ «Детский сад № 7 «Золотой ключик»: </w:t>
      </w:r>
      <w:r w:rsidRPr="00753592">
        <w:rPr>
          <w:rFonts w:ascii="Times New Roman" w:hAnsi="Times New Roman" w:cs="Times New Roman"/>
          <w:sz w:val="24"/>
          <w:szCs w:val="24"/>
        </w:rPr>
        <w:lastRenderedPageBreak/>
        <w:t>осуществление медицинского сопровождения детей с нарушением зрения, консультационная помощь родителям и педагогам.</w:t>
      </w:r>
    </w:p>
    <w:p w:rsidR="007B06CF" w:rsidRPr="00753592" w:rsidRDefault="0008567A" w:rsidP="00CE027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</w:t>
      </w:r>
      <w:r w:rsidR="00F1140F" w:rsidRPr="00753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проекта:</w:t>
      </w:r>
      <w:r w:rsidR="00F1140F"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8567A" w:rsidRPr="00753592" w:rsidRDefault="008E3A6A" w:rsidP="003F083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Cs/>
          <w:iCs/>
          <w:sz w:val="24"/>
          <w:szCs w:val="24"/>
        </w:rPr>
        <w:t>воспитанники специализированных групп МБДОУ «Детский сад № 7 «Золотой ключик»;</w:t>
      </w:r>
    </w:p>
    <w:p w:rsidR="008E3A6A" w:rsidRPr="00753592" w:rsidRDefault="008E3A6A" w:rsidP="003F083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Cs/>
          <w:iCs/>
          <w:sz w:val="24"/>
          <w:szCs w:val="24"/>
        </w:rPr>
        <w:t>родители (законные представители);</w:t>
      </w:r>
    </w:p>
    <w:p w:rsidR="00F1140F" w:rsidRPr="00753592" w:rsidRDefault="007B06CF" w:rsidP="003F083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Cs/>
          <w:iCs/>
          <w:sz w:val="24"/>
          <w:szCs w:val="24"/>
        </w:rPr>
        <w:t>педагогические и медицинские кадры</w:t>
      </w:r>
      <w:r w:rsidR="0008567A"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A6A" w:rsidRPr="00753592">
        <w:rPr>
          <w:rFonts w:ascii="Times New Roman" w:hAnsi="Times New Roman" w:cs="Times New Roman"/>
          <w:bCs/>
          <w:iCs/>
          <w:sz w:val="24"/>
          <w:szCs w:val="24"/>
        </w:rPr>
        <w:t>МБДОУ «Детский сад № 7 «Золотой ключик»</w:t>
      </w:r>
    </w:p>
    <w:p w:rsidR="007B06CF" w:rsidRPr="00753592" w:rsidRDefault="007B06CF" w:rsidP="003F083E">
      <w:pPr>
        <w:pStyle w:val="ConsPlusNormal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 </w:t>
      </w:r>
      <w:r w:rsidR="008E3A6A" w:rsidRPr="00753592">
        <w:rPr>
          <w:rFonts w:ascii="Times New Roman" w:hAnsi="Times New Roman" w:cs="Times New Roman"/>
          <w:bCs/>
          <w:iCs/>
          <w:sz w:val="24"/>
          <w:szCs w:val="24"/>
        </w:rPr>
        <w:t xml:space="preserve">и сотрудники </w:t>
      </w:r>
      <w:r w:rsidRPr="00753592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7535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35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53592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753592">
        <w:rPr>
          <w:rFonts w:ascii="Times New Roman" w:hAnsi="Times New Roman" w:cs="Times New Roman"/>
          <w:sz w:val="24"/>
          <w:szCs w:val="24"/>
        </w:rPr>
        <w:t xml:space="preserve"> школа искусств», МБОУ ДОД «Центр де</w:t>
      </w:r>
      <w:r w:rsidR="0086166B" w:rsidRPr="00753592">
        <w:rPr>
          <w:rFonts w:ascii="Times New Roman" w:hAnsi="Times New Roman" w:cs="Times New Roman"/>
          <w:sz w:val="24"/>
          <w:szCs w:val="24"/>
        </w:rPr>
        <w:t>тского творчества»</w:t>
      </w:r>
      <w:r w:rsidRPr="00753592">
        <w:rPr>
          <w:rFonts w:ascii="Times New Roman" w:hAnsi="Times New Roman" w:cs="Times New Roman"/>
          <w:sz w:val="24"/>
          <w:szCs w:val="24"/>
        </w:rPr>
        <w:t xml:space="preserve">, </w:t>
      </w:r>
      <w:r w:rsidR="008E3A6A" w:rsidRPr="00753592">
        <w:rPr>
          <w:rFonts w:ascii="Times New Roman" w:hAnsi="Times New Roman" w:cs="Times New Roman"/>
          <w:sz w:val="24"/>
          <w:szCs w:val="24"/>
        </w:rPr>
        <w:t>МБУ «Городская библиотека №1»,</w:t>
      </w:r>
      <w:r w:rsidR="008E3A6A" w:rsidRPr="00753592">
        <w:t xml:space="preserve"> </w:t>
      </w:r>
      <w:r w:rsidR="008E3A6A" w:rsidRPr="00753592">
        <w:rPr>
          <w:rFonts w:ascii="Times New Roman" w:hAnsi="Times New Roman" w:cs="Times New Roman"/>
          <w:sz w:val="24"/>
          <w:szCs w:val="24"/>
        </w:rPr>
        <w:t xml:space="preserve">МБОУ  ДО «Детский экологический центр», </w:t>
      </w:r>
      <w:r w:rsidR="008E3A6A" w:rsidRPr="00753592">
        <w:t xml:space="preserve"> </w:t>
      </w:r>
      <w:r w:rsidR="008E3A6A" w:rsidRPr="00753592">
        <w:rPr>
          <w:rFonts w:ascii="Times New Roman" w:hAnsi="Times New Roman" w:cs="Times New Roman"/>
          <w:sz w:val="24"/>
          <w:szCs w:val="24"/>
        </w:rPr>
        <w:t>МУК «Урюпинский художественно-краеведческий музей».</w:t>
      </w:r>
    </w:p>
    <w:p w:rsidR="007E2330" w:rsidRPr="00753592" w:rsidRDefault="007E2330" w:rsidP="007E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53592">
        <w:rPr>
          <w:rFonts w:ascii="Times New Roman" w:hAnsi="Times New Roman" w:cs="Times New Roman"/>
          <w:b/>
          <w:sz w:val="24"/>
          <w:szCs w:val="24"/>
        </w:rPr>
        <w:t>Сроки реализации проекта</w:t>
      </w:r>
      <w:r w:rsidR="007B06CF" w:rsidRPr="00753592">
        <w:rPr>
          <w:rFonts w:ascii="Times New Roman" w:hAnsi="Times New Roman" w:cs="Times New Roman"/>
          <w:b/>
          <w:sz w:val="24"/>
          <w:szCs w:val="24"/>
        </w:rPr>
        <w:t>:</w:t>
      </w:r>
      <w:r w:rsidR="003F0046" w:rsidRPr="00753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D1B" w:rsidRPr="00753592">
        <w:rPr>
          <w:rFonts w:ascii="Times New Roman" w:hAnsi="Times New Roman" w:cs="Times New Roman"/>
          <w:sz w:val="24"/>
          <w:szCs w:val="24"/>
        </w:rPr>
        <w:t xml:space="preserve">февраль 2020 -  май 2023 </w:t>
      </w:r>
      <w:proofErr w:type="spellStart"/>
      <w:r w:rsidR="00300D1B" w:rsidRPr="00753592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300D1B" w:rsidRPr="0075359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300D1B" w:rsidRPr="00753592">
        <w:rPr>
          <w:rFonts w:ascii="Times New Roman" w:hAnsi="Times New Roman" w:cs="Times New Roman"/>
          <w:sz w:val="24"/>
          <w:szCs w:val="24"/>
        </w:rPr>
        <w:t>.</w:t>
      </w:r>
    </w:p>
    <w:p w:rsidR="007E2330" w:rsidRPr="003178D5" w:rsidRDefault="007E2330" w:rsidP="007E233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7E2330" w:rsidRPr="00753592" w:rsidRDefault="007E2330" w:rsidP="003F00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3592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инновационного проекта</w:t>
      </w:r>
    </w:p>
    <w:p w:rsidR="003B2F0F" w:rsidRPr="00753592" w:rsidRDefault="003B2F0F" w:rsidP="003B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D76" w:rsidRDefault="003B2F0F" w:rsidP="003B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592">
        <w:rPr>
          <w:rFonts w:ascii="Times New Roman" w:hAnsi="Times New Roman" w:cs="Times New Roman"/>
          <w:sz w:val="24"/>
          <w:szCs w:val="24"/>
        </w:rPr>
        <w:t>Инновационный проект нацелен</w:t>
      </w:r>
      <w:r w:rsidR="00877D5E">
        <w:rPr>
          <w:rFonts w:ascii="Times New Roman" w:hAnsi="Times New Roman" w:cs="Times New Roman"/>
          <w:sz w:val="24"/>
          <w:szCs w:val="24"/>
        </w:rPr>
        <w:t xml:space="preserve"> на поиск форм, технологий и методов, способствующих  получению социально-коммуникативного опыта</w:t>
      </w:r>
      <w:r w:rsidR="00123C45">
        <w:rPr>
          <w:rFonts w:ascii="Times New Roman" w:hAnsi="Times New Roman" w:cs="Times New Roman"/>
          <w:sz w:val="24"/>
          <w:szCs w:val="24"/>
        </w:rPr>
        <w:t>.</w:t>
      </w:r>
    </w:p>
    <w:p w:rsidR="00C23461" w:rsidRPr="003178D5" w:rsidRDefault="007F3D76" w:rsidP="00877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проекта заключается в описании инновационных средств социализации </w:t>
      </w:r>
      <w:r w:rsidR="00877D5E">
        <w:rPr>
          <w:rFonts w:ascii="Times New Roman" w:hAnsi="Times New Roman" w:cs="Times New Roman"/>
          <w:sz w:val="24"/>
          <w:szCs w:val="24"/>
        </w:rPr>
        <w:t>дошкольников с нарушением зрения.</w:t>
      </w:r>
      <w:r w:rsidR="003B2F0F" w:rsidRPr="0075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4BA" w:rsidRPr="007F3D76" w:rsidRDefault="00753592" w:rsidP="008A7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D76">
        <w:rPr>
          <w:rFonts w:ascii="Times New Roman" w:hAnsi="Times New Roman" w:cs="Times New Roman"/>
          <w:b/>
          <w:i/>
          <w:sz w:val="24"/>
          <w:szCs w:val="24"/>
        </w:rPr>
        <w:t>Содержание инновационной деятельности по</w:t>
      </w:r>
      <w:r w:rsidR="007F3D76" w:rsidRPr="007F3D76">
        <w:rPr>
          <w:rFonts w:ascii="Times New Roman" w:hAnsi="Times New Roman" w:cs="Times New Roman"/>
          <w:b/>
          <w:i/>
          <w:sz w:val="24"/>
          <w:szCs w:val="24"/>
        </w:rPr>
        <w:t xml:space="preserve"> социализации детей с нарушением зрения</w:t>
      </w:r>
      <w:r w:rsidRPr="007F3D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A74BA" w:rsidRPr="003178D5" w:rsidRDefault="008A74BA" w:rsidP="00C23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4394"/>
      </w:tblGrid>
      <w:tr w:rsidR="00050EF9" w:rsidRPr="003178D5" w:rsidTr="00556554">
        <w:trPr>
          <w:trHeight w:val="344"/>
        </w:trPr>
        <w:tc>
          <w:tcPr>
            <w:tcW w:w="2093" w:type="dxa"/>
          </w:tcPr>
          <w:p w:rsidR="0086166B" w:rsidRPr="00753592" w:rsidRDefault="0086166B" w:rsidP="008A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92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</w:tcPr>
          <w:p w:rsidR="0086166B" w:rsidRPr="00753592" w:rsidRDefault="0086166B" w:rsidP="008A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92">
              <w:rPr>
                <w:rFonts w:ascii="Times New Roman" w:hAnsi="Times New Roman" w:cs="Times New Roman"/>
                <w:sz w:val="24"/>
                <w:szCs w:val="24"/>
              </w:rPr>
              <w:t>Режим проведения</w:t>
            </w:r>
          </w:p>
        </w:tc>
        <w:tc>
          <w:tcPr>
            <w:tcW w:w="1843" w:type="dxa"/>
          </w:tcPr>
          <w:p w:rsidR="0086166B" w:rsidRPr="00753592" w:rsidRDefault="0086166B" w:rsidP="0086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394" w:type="dxa"/>
          </w:tcPr>
          <w:p w:rsidR="0086166B" w:rsidRPr="00753592" w:rsidRDefault="0047540C" w:rsidP="008A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9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50EF9" w:rsidRPr="003178D5" w:rsidTr="00556554">
        <w:trPr>
          <w:trHeight w:val="465"/>
        </w:trPr>
        <w:tc>
          <w:tcPr>
            <w:tcW w:w="2093" w:type="dxa"/>
          </w:tcPr>
          <w:p w:rsidR="00050EF9" w:rsidRPr="00FE5563" w:rsidRDefault="00D6026D" w:rsidP="004C2867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Проведение цикла </w:t>
            </w:r>
            <w:r w:rsidR="004C2867" w:rsidRPr="00FE55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занятий </w:t>
            </w:r>
            <w:r w:rsidRPr="00FE55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использованием </w:t>
            </w:r>
            <w:proofErr w:type="spellStart"/>
            <w:r w:rsidRPr="00FE55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тифлотехнических</w:t>
            </w:r>
            <w:proofErr w:type="spellEnd"/>
            <w:r w:rsidRPr="00FE55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средств.</w:t>
            </w:r>
          </w:p>
        </w:tc>
        <w:tc>
          <w:tcPr>
            <w:tcW w:w="1701" w:type="dxa"/>
          </w:tcPr>
          <w:p w:rsidR="00050EF9" w:rsidRPr="004C2867" w:rsidRDefault="00050EF9" w:rsidP="008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</w:tcPr>
          <w:p w:rsidR="00050EF9" w:rsidRPr="004C2867" w:rsidRDefault="001D771D" w:rsidP="008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050EF9" w:rsidRPr="004C286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050EF9" w:rsidRPr="003178D5" w:rsidRDefault="00050EF9" w:rsidP="008E3A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050EF9" w:rsidRPr="004C2867" w:rsidRDefault="00050EF9" w:rsidP="004C286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C2867" w:rsidRPr="004C28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зрительного восприятия, социально-бытовой ориентировки детей с нарушением зрения;</w:t>
            </w:r>
            <w:r w:rsidR="004C2867" w:rsidRPr="004C2867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</w:t>
            </w: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>мелкой моторики, концентрации внимания, тактильной чувствительности, возможности одномоментного восприя</w:t>
            </w:r>
            <w:r w:rsidR="004C2867" w:rsidRPr="004C2867">
              <w:rPr>
                <w:rFonts w:ascii="Times New Roman" w:hAnsi="Times New Roman" w:cs="Times New Roman"/>
                <w:sz w:val="24"/>
                <w:szCs w:val="24"/>
              </w:rPr>
              <w:t xml:space="preserve">тия целостности образа предмета; </w:t>
            </w:r>
            <w:r w:rsidR="00D6026D" w:rsidRPr="004C28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ориентировки в пространстве</w:t>
            </w:r>
            <w:r w:rsidR="004C2867" w:rsidRPr="004C28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</w:t>
            </w:r>
            <w:r w:rsidR="00D6026D" w:rsidRPr="004C28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4C2867" w:rsidRPr="004C2867">
              <w:rPr>
                <w:rFonts w:ascii="Times New Roman" w:hAnsi="Times New Roman" w:cs="Times New Roman"/>
                <w:sz w:val="24"/>
                <w:szCs w:val="24"/>
              </w:rPr>
              <w:t>микроориентирования</w:t>
            </w:r>
            <w:proofErr w:type="spellEnd"/>
            <w:r w:rsidR="004C2867" w:rsidRPr="004C28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4C2867" w:rsidRPr="003178D5" w:rsidTr="00556554">
        <w:trPr>
          <w:trHeight w:val="465"/>
        </w:trPr>
        <w:tc>
          <w:tcPr>
            <w:tcW w:w="2093" w:type="dxa"/>
          </w:tcPr>
          <w:p w:rsidR="004C2867" w:rsidRPr="00280251" w:rsidRDefault="004C2867" w:rsidP="00FB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</w:p>
          <w:p w:rsidR="004C2867" w:rsidRPr="00280251" w:rsidRDefault="004C2867" w:rsidP="00FB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867" w:rsidRPr="00280251" w:rsidRDefault="004C2867" w:rsidP="008A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5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4C2867" w:rsidRPr="00280251" w:rsidRDefault="004C2867" w:rsidP="0032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5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C2867" w:rsidRPr="00280251" w:rsidRDefault="004C2867" w:rsidP="0032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2867" w:rsidRPr="00280251" w:rsidRDefault="004C2867" w:rsidP="00280251">
            <w:pPr>
              <w:ind w:left="33" w:righ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51">
              <w:rPr>
                <w:rFonts w:ascii="Times New Roman" w:hAnsi="Times New Roman" w:cs="Times New Roman"/>
                <w:sz w:val="24"/>
                <w:szCs w:val="24"/>
              </w:rPr>
              <w:t>Социализация, передача жизненного опыта, развитие творческих способностей и навыков взаимодействия со значимым окружением.</w:t>
            </w:r>
          </w:p>
        </w:tc>
      </w:tr>
      <w:tr w:rsidR="004C2867" w:rsidRPr="003178D5" w:rsidTr="00556554">
        <w:trPr>
          <w:trHeight w:val="465"/>
        </w:trPr>
        <w:tc>
          <w:tcPr>
            <w:tcW w:w="2093" w:type="dxa"/>
          </w:tcPr>
          <w:p w:rsidR="004C2867" w:rsidRPr="003178D5" w:rsidRDefault="004C2867" w:rsidP="00280251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02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Проведение цикла занятий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детьми с </w:t>
            </w:r>
            <w:r w:rsidRPr="002802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применением технологий </w:t>
            </w:r>
            <w:proofErr w:type="spellStart"/>
            <w:r w:rsidRPr="002802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биоэнергопластики</w:t>
            </w:r>
            <w:proofErr w:type="spellEnd"/>
            <w:r w:rsidRPr="002802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C2867" w:rsidRPr="003178D5" w:rsidRDefault="004C2867" w:rsidP="008A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0251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</w:tcPr>
          <w:p w:rsidR="004C2867" w:rsidRPr="003178D5" w:rsidRDefault="004C2867" w:rsidP="0032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025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4" w:type="dxa"/>
          </w:tcPr>
          <w:p w:rsidR="004C2867" w:rsidRPr="003178D5" w:rsidRDefault="004C2867" w:rsidP="003239C0">
            <w:pPr>
              <w:ind w:left="33" w:righ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80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02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иоэнергоплас</w:t>
            </w:r>
            <w:r w:rsidRPr="00280251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r w:rsidRPr="0028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 психические процессы;</w:t>
            </w:r>
            <w:r w:rsidRPr="0028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2802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</w:t>
            </w:r>
            <w:r w:rsidRPr="002802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речи и коммуникативных функций детей с нарушением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  <w:r w:rsidRPr="002802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80251">
              <w:rPr>
                <w:rFonts w:ascii="Times New Roman" w:hAnsi="Times New Roman" w:cs="Times New Roman"/>
                <w:sz w:val="24"/>
                <w:szCs w:val="24"/>
              </w:rPr>
              <w:t>помогает преодолеть барьер в общении, лучше понять себя и других, снимает психическое напряжение, дает возможность самовыражения.</w:t>
            </w:r>
          </w:p>
        </w:tc>
      </w:tr>
      <w:tr w:rsidR="004C2867" w:rsidRPr="003178D5" w:rsidTr="00556554">
        <w:trPr>
          <w:trHeight w:val="465"/>
        </w:trPr>
        <w:tc>
          <w:tcPr>
            <w:tcW w:w="2093" w:type="dxa"/>
          </w:tcPr>
          <w:p w:rsidR="004C2867" w:rsidRPr="003178D5" w:rsidRDefault="005272FE" w:rsidP="005272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Спортивная досуговая</w:t>
            </w:r>
            <w:r w:rsidRPr="00E03B03">
              <w:rPr>
                <w:rFonts w:ascii="Times New Roman" w:eastAsia="Times New Roman" w:hAnsi="Times New Roman" w:cs="Times New Roman"/>
                <w:sz w:val="24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ь.</w:t>
            </w:r>
          </w:p>
        </w:tc>
        <w:tc>
          <w:tcPr>
            <w:tcW w:w="1701" w:type="dxa"/>
          </w:tcPr>
          <w:p w:rsidR="004C2867" w:rsidRPr="003178D5" w:rsidRDefault="004C2867" w:rsidP="008A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2F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4C2867" w:rsidRPr="003178D5" w:rsidRDefault="005272FE" w:rsidP="008A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2F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физическому </w:t>
            </w:r>
            <w:r w:rsidRPr="0052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4394" w:type="dxa"/>
          </w:tcPr>
          <w:p w:rsidR="004C2867" w:rsidRPr="003178D5" w:rsidRDefault="00FE5563" w:rsidP="00FE55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</w:t>
            </w:r>
            <w:r w:rsidR="005272FE" w:rsidRPr="00FE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563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активности; эмоционального равновесия;</w:t>
            </w:r>
            <w:r w:rsidRPr="00FE55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E5563">
              <w:rPr>
                <w:rFonts w:ascii="Times New Roman" w:hAnsi="Times New Roman" w:cs="Times New Roman"/>
                <w:sz w:val="24"/>
                <w:szCs w:val="24"/>
              </w:rPr>
              <w:t>исправление поведения; развитие</w:t>
            </w:r>
            <w:r w:rsidR="005272FE" w:rsidRPr="00FE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</w:t>
            </w:r>
            <w:r w:rsidR="005272FE" w:rsidRPr="00FE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56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5272FE" w:rsidRPr="00FE5563">
              <w:rPr>
                <w:rFonts w:ascii="Times New Roman" w:hAnsi="Times New Roman" w:cs="Times New Roman"/>
                <w:sz w:val="24"/>
                <w:szCs w:val="24"/>
              </w:rPr>
              <w:t>, коррекция детско-родительских отношений</w:t>
            </w:r>
            <w:r w:rsidR="004C2867" w:rsidRPr="00FE5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556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координации движений, нормализация мышечного </w:t>
            </w:r>
            <w:r w:rsidR="004C2867" w:rsidRPr="00FE5563">
              <w:rPr>
                <w:rFonts w:ascii="Times New Roman" w:hAnsi="Times New Roman" w:cs="Times New Roman"/>
                <w:sz w:val="24"/>
                <w:szCs w:val="24"/>
              </w:rPr>
              <w:t>тонус</w:t>
            </w:r>
            <w:r w:rsidRPr="00FE5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2867" w:rsidRPr="00FE5563">
              <w:rPr>
                <w:rFonts w:ascii="Times New Roman" w:hAnsi="Times New Roman" w:cs="Times New Roman"/>
                <w:sz w:val="24"/>
                <w:szCs w:val="24"/>
              </w:rPr>
              <w:t>, улучш</w:t>
            </w:r>
            <w:r w:rsidRPr="00FE5563">
              <w:rPr>
                <w:rFonts w:ascii="Times New Roman" w:hAnsi="Times New Roman" w:cs="Times New Roman"/>
                <w:sz w:val="24"/>
                <w:szCs w:val="24"/>
              </w:rPr>
              <w:t>ение кровообращения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867" w:rsidRPr="00FE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867" w:rsidRPr="003178D5" w:rsidTr="00556554">
        <w:trPr>
          <w:trHeight w:val="465"/>
        </w:trPr>
        <w:tc>
          <w:tcPr>
            <w:tcW w:w="2093" w:type="dxa"/>
          </w:tcPr>
          <w:p w:rsidR="004C2867" w:rsidRPr="003239C0" w:rsidRDefault="004C2867" w:rsidP="00D6026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кружка</w:t>
            </w: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867" w:rsidRPr="003239C0" w:rsidRDefault="004C2867" w:rsidP="00A7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узыкотерапия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C2867" w:rsidRPr="003178D5" w:rsidRDefault="004C2867" w:rsidP="00A702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C2867" w:rsidRPr="003178D5" w:rsidRDefault="004C2867" w:rsidP="003239C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4C2867" w:rsidRPr="003178D5" w:rsidRDefault="004C2867" w:rsidP="008A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394" w:type="dxa"/>
          </w:tcPr>
          <w:p w:rsidR="004C2867" w:rsidRPr="003178D5" w:rsidRDefault="004C2867" w:rsidP="00D60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 xml:space="preserve">бучение детей </w:t>
            </w:r>
            <w:proofErr w:type="spellStart"/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3239C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-инструментах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психологически комфортной атмосферы</w:t>
            </w: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 xml:space="preserve"> радости, объединить музыку, движения и речь, тем самым развивать в ребенке творчество. Как результат происходит раскрепощение ребенка, развитие его артистических способностей.</w:t>
            </w:r>
          </w:p>
        </w:tc>
      </w:tr>
      <w:tr w:rsidR="00123C45" w:rsidRPr="003178D5" w:rsidTr="00556554">
        <w:trPr>
          <w:trHeight w:val="465"/>
        </w:trPr>
        <w:tc>
          <w:tcPr>
            <w:tcW w:w="2093" w:type="dxa"/>
          </w:tcPr>
          <w:p w:rsidR="00123C45" w:rsidRPr="00FE5563" w:rsidRDefault="00123C45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цикла занятий с использованием игр с песком</w:t>
            </w:r>
            <w:proofErr w:type="gramStart"/>
            <w:r w:rsidRPr="00FE55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FE55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E5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5563">
              <w:rPr>
                <w:rFonts w:ascii="Times New Roman" w:hAnsi="Times New Roman" w:cs="Times New Roman"/>
                <w:sz w:val="24"/>
                <w:szCs w:val="24"/>
              </w:rPr>
              <w:t>ескотерапия</w:t>
            </w:r>
            <w:proofErr w:type="spellEnd"/>
            <w:r w:rsidRPr="00FE556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23C45" w:rsidRPr="00FE5563" w:rsidRDefault="00123C45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C45" w:rsidRPr="003178D5" w:rsidRDefault="00123C45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5563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843" w:type="dxa"/>
          </w:tcPr>
          <w:p w:rsidR="00123C45" w:rsidRDefault="00123C45" w:rsidP="00042A2A">
            <w:pPr>
              <w:tabs>
                <w:tab w:val="left" w:pos="173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123C45" w:rsidRPr="003178D5" w:rsidRDefault="00123C45" w:rsidP="00042A2A">
            <w:pPr>
              <w:tabs>
                <w:tab w:val="left" w:pos="173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младшей группы</w:t>
            </w:r>
            <w:r w:rsidR="0004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2A" w:rsidRPr="00042A2A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4394" w:type="dxa"/>
          </w:tcPr>
          <w:p w:rsidR="00123C45" w:rsidRPr="003178D5" w:rsidRDefault="00123C45" w:rsidP="004C57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C45">
              <w:rPr>
                <w:rFonts w:ascii="Times New Roman" w:hAnsi="Times New Roman" w:cs="Times New Roman"/>
                <w:sz w:val="24"/>
                <w:szCs w:val="24"/>
              </w:rPr>
              <w:t>Самораскрытие ребенка; стабилизация эмоционального фона, снижение накопившихся негативных эмоций посредством их переноса на песок. Игры с песком способствуют развитию основных психических процессов (памяти, внимания, мышления, воображения), развивают мелкую моторику, тактильно-кинестетическую чувствительность; совершенствуют предметно-игровую деятельность.</w:t>
            </w:r>
            <w:r w:rsidRPr="00123C45">
              <w:t xml:space="preserve"> </w:t>
            </w:r>
          </w:p>
        </w:tc>
      </w:tr>
      <w:tr w:rsidR="00123C45" w:rsidRPr="003178D5" w:rsidTr="00556554">
        <w:trPr>
          <w:trHeight w:val="465"/>
        </w:trPr>
        <w:tc>
          <w:tcPr>
            <w:tcW w:w="2093" w:type="dxa"/>
          </w:tcPr>
          <w:p w:rsidR="00123C45" w:rsidRPr="003178D5" w:rsidRDefault="00123C45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Проведение цикла развивающих занятий с использованием театрализации.</w:t>
            </w:r>
          </w:p>
        </w:tc>
        <w:tc>
          <w:tcPr>
            <w:tcW w:w="1701" w:type="dxa"/>
          </w:tcPr>
          <w:p w:rsidR="00123C45" w:rsidRPr="003239C0" w:rsidRDefault="00123C45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2 раз в неделю</w:t>
            </w:r>
          </w:p>
        </w:tc>
        <w:tc>
          <w:tcPr>
            <w:tcW w:w="1843" w:type="dxa"/>
          </w:tcPr>
          <w:p w:rsidR="00123C45" w:rsidRDefault="00123C45" w:rsidP="00042A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123C45" w:rsidRPr="003239C0" w:rsidRDefault="00123C45" w:rsidP="00042A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группы</w:t>
            </w:r>
            <w:r w:rsidR="0004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2A" w:rsidRPr="00042A2A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4394" w:type="dxa"/>
          </w:tcPr>
          <w:p w:rsidR="00123C45" w:rsidRPr="00123C45" w:rsidRDefault="00123C45" w:rsidP="004C572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45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познавательной сферы ребенка; ф</w:t>
            </w:r>
            <w:r w:rsidRPr="00123C45">
              <w:rPr>
                <w:rFonts w:ascii="Times New Roman" w:hAnsi="Times New Roman" w:cs="Times New Roman"/>
                <w:sz w:val="24"/>
                <w:szCs w:val="24"/>
              </w:rPr>
              <w:t>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коммуникативных навыков; а</w:t>
            </w:r>
            <w:r w:rsidRPr="00123C45">
              <w:rPr>
                <w:rFonts w:ascii="Times New Roman" w:hAnsi="Times New Roman" w:cs="Times New Roman"/>
                <w:sz w:val="24"/>
                <w:szCs w:val="24"/>
              </w:rPr>
              <w:t>ктивизация и развитие речи.</w:t>
            </w:r>
          </w:p>
          <w:p w:rsidR="00123C45" w:rsidRPr="003178D5" w:rsidRDefault="00123C45" w:rsidP="004C572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C4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справляться со стрессами, что делает ребенка более уверенным, учит общению со сверстниками.</w:t>
            </w:r>
          </w:p>
        </w:tc>
      </w:tr>
      <w:tr w:rsidR="00123C45" w:rsidRPr="003178D5" w:rsidTr="00556554">
        <w:trPr>
          <w:trHeight w:val="465"/>
        </w:trPr>
        <w:tc>
          <w:tcPr>
            <w:tcW w:w="2093" w:type="dxa"/>
          </w:tcPr>
          <w:p w:rsidR="00123C45" w:rsidRPr="003178D5" w:rsidRDefault="00123C45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 с применением нетрадиционных средств изображения.</w:t>
            </w:r>
          </w:p>
          <w:p w:rsidR="00123C45" w:rsidRPr="003178D5" w:rsidRDefault="00123C45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123C45" w:rsidRPr="003178D5" w:rsidRDefault="00123C45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843" w:type="dxa"/>
          </w:tcPr>
          <w:p w:rsidR="00123C45" w:rsidRDefault="00123C45" w:rsidP="00042A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39C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123C45" w:rsidRPr="003178D5" w:rsidRDefault="00123C45" w:rsidP="00042A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старшей группы</w:t>
            </w:r>
            <w:r w:rsidRPr="003178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42A2A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4394" w:type="dxa"/>
          </w:tcPr>
          <w:p w:rsidR="00123C45" w:rsidRPr="004C2867" w:rsidRDefault="00123C45" w:rsidP="004C572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радиционных средств изображения </w:t>
            </w: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активизировать биохимические реакции в клетках организма, помогает бороться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стрессом, плохим настроением,</w:t>
            </w: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 xml:space="preserve"> стимул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ирует развитие </w:t>
            </w:r>
            <w:r w:rsidRPr="004C2867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способностей.</w:t>
            </w:r>
          </w:p>
        </w:tc>
      </w:tr>
      <w:tr w:rsidR="00042A2A" w:rsidRPr="003178D5" w:rsidTr="00556554">
        <w:trPr>
          <w:trHeight w:val="465"/>
        </w:trPr>
        <w:tc>
          <w:tcPr>
            <w:tcW w:w="2093" w:type="dxa"/>
          </w:tcPr>
          <w:p w:rsidR="00042A2A" w:rsidRPr="004C2867" w:rsidRDefault="00042A2A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сюжетно-ролевых игр, способствующих социализации дошкольников с нарушением зрения</w:t>
            </w:r>
            <w:r w:rsidR="00F37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2A2A" w:rsidRDefault="00923A66" w:rsidP="004C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педагогов</w:t>
            </w:r>
          </w:p>
        </w:tc>
        <w:tc>
          <w:tcPr>
            <w:tcW w:w="1843" w:type="dxa"/>
          </w:tcPr>
          <w:p w:rsidR="00042A2A" w:rsidRDefault="00042A2A" w:rsidP="00042A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A2A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компенсирующей направленности </w:t>
            </w:r>
          </w:p>
        </w:tc>
        <w:tc>
          <w:tcPr>
            <w:tcW w:w="4394" w:type="dxa"/>
          </w:tcPr>
          <w:p w:rsidR="00042A2A" w:rsidRDefault="00F3709C" w:rsidP="004C572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обществе; развитие общения и взаимодействия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формирование готовности взаимодействия со сверстниками.</w:t>
            </w:r>
          </w:p>
        </w:tc>
      </w:tr>
      <w:tr w:rsidR="00123C45" w:rsidRPr="003178D5" w:rsidTr="00556554">
        <w:trPr>
          <w:trHeight w:val="465"/>
        </w:trPr>
        <w:tc>
          <w:tcPr>
            <w:tcW w:w="2093" w:type="dxa"/>
          </w:tcPr>
          <w:p w:rsidR="00123C45" w:rsidRPr="003178D5" w:rsidRDefault="00123C45" w:rsidP="001107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Занятия</w:t>
            </w:r>
            <w:r w:rsidRPr="00853C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элементами дыхательной гимнастики А.Н. Стрельниковой.</w:t>
            </w:r>
          </w:p>
        </w:tc>
        <w:tc>
          <w:tcPr>
            <w:tcW w:w="1701" w:type="dxa"/>
          </w:tcPr>
          <w:p w:rsidR="00123C45" w:rsidRPr="003178D5" w:rsidRDefault="00123C45" w:rsidP="001107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C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раз в неделю</w:t>
            </w:r>
          </w:p>
        </w:tc>
        <w:tc>
          <w:tcPr>
            <w:tcW w:w="1843" w:type="dxa"/>
          </w:tcPr>
          <w:p w:rsidR="00123C45" w:rsidRPr="00424AF0" w:rsidRDefault="00123C45" w:rsidP="001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F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23C45" w:rsidRPr="00853CB1" w:rsidRDefault="00123C45" w:rsidP="001107BF">
            <w:pPr>
              <w:ind w:left="-142"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«Центр детского творчества»</w:t>
            </w:r>
          </w:p>
          <w:p w:rsidR="00123C45" w:rsidRPr="00424AF0" w:rsidRDefault="00123C45" w:rsidP="001107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123C45" w:rsidRDefault="00123C45" w:rsidP="00D6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кровообращения, нормализация мышечного тонуса, </w:t>
            </w:r>
          </w:p>
          <w:p w:rsidR="00123C45" w:rsidRPr="003178D5" w:rsidRDefault="00123C45" w:rsidP="00D602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иммунитета, повышение умственной и физической активности.</w:t>
            </w:r>
          </w:p>
        </w:tc>
      </w:tr>
      <w:tr w:rsidR="00123C45" w:rsidRPr="003178D5" w:rsidTr="00556554">
        <w:trPr>
          <w:trHeight w:val="465"/>
        </w:trPr>
        <w:tc>
          <w:tcPr>
            <w:tcW w:w="2093" w:type="dxa"/>
          </w:tcPr>
          <w:p w:rsidR="00123C45" w:rsidRDefault="00123C45" w:rsidP="001233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Экскурсии, мастер-классы, викторины и конкурсы.</w:t>
            </w:r>
          </w:p>
        </w:tc>
        <w:tc>
          <w:tcPr>
            <w:tcW w:w="1701" w:type="dxa"/>
          </w:tcPr>
          <w:p w:rsidR="00123C45" w:rsidRPr="00853CB1" w:rsidRDefault="00123C45" w:rsidP="001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123C45" w:rsidRPr="00577D0A" w:rsidRDefault="00123C45" w:rsidP="00577D0A">
            <w:pPr>
              <w:spacing w:line="271" w:lineRule="auto"/>
              <w:ind w:left="-142" w:right="-9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Сотрудники МУК «Урюпинский художественно-краеведческий</w:t>
            </w:r>
            <w:r w:rsidRPr="0042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24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4394" w:type="dxa"/>
          </w:tcPr>
          <w:p w:rsidR="00123C45" w:rsidRPr="00125732" w:rsidRDefault="00123C45" w:rsidP="00D602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7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Расширение знаний </w:t>
            </w:r>
            <w:r w:rsidRPr="0012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краеведческой направленности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2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3C45" w:rsidRDefault="00123C45" w:rsidP="00D6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накопление социального опыта;</w:t>
            </w:r>
          </w:p>
          <w:p w:rsidR="00123C45" w:rsidRPr="0012338D" w:rsidRDefault="00123C45" w:rsidP="00D602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с особенностями в развитии творческих способностей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23C45" w:rsidRPr="003178D5" w:rsidTr="00556554">
        <w:trPr>
          <w:trHeight w:val="465"/>
        </w:trPr>
        <w:tc>
          <w:tcPr>
            <w:tcW w:w="2093" w:type="dxa"/>
          </w:tcPr>
          <w:p w:rsidR="00123C45" w:rsidRDefault="00123C45" w:rsidP="00412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Экскурсии,</w:t>
            </w:r>
            <w:r w:rsidRPr="001233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городские мероприятия </w:t>
            </w:r>
            <w:r w:rsidRPr="001233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«День книги», «Сказочная викторина»).</w:t>
            </w:r>
            <w:proofErr w:type="gramEnd"/>
          </w:p>
        </w:tc>
        <w:tc>
          <w:tcPr>
            <w:tcW w:w="1701" w:type="dxa"/>
          </w:tcPr>
          <w:p w:rsidR="00123C45" w:rsidRPr="00853CB1" w:rsidRDefault="00123C45" w:rsidP="00110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843" w:type="dxa"/>
          </w:tcPr>
          <w:p w:rsidR="00123C45" w:rsidRDefault="00123C45" w:rsidP="00853CB1">
            <w:pPr>
              <w:ind w:left="-142" w:right="-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123C45" w:rsidRPr="00853CB1" w:rsidRDefault="00123C45" w:rsidP="00853CB1">
            <w:pPr>
              <w:ind w:left="-142" w:right="-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23C45" w:rsidRPr="00853CB1" w:rsidRDefault="00123C45" w:rsidP="00853CB1">
            <w:pPr>
              <w:ind w:left="-142" w:right="-142" w:hanging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«Городская</w:t>
            </w:r>
            <w:r w:rsidRPr="0085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№1»</w:t>
            </w:r>
          </w:p>
          <w:p w:rsidR="00123C45" w:rsidRPr="00853CB1" w:rsidRDefault="00123C45" w:rsidP="00853C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23C45" w:rsidRPr="0012338D" w:rsidRDefault="00123C45" w:rsidP="009A205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библиотечным фондом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работой библиотекарей открывает перед детьми новый социальный опыт. Чтение книг развивает мышление, воображение. Через сказку дети познают разницу между добром  и злом, трудолюбием и ленью и т.п.</w:t>
            </w:r>
          </w:p>
        </w:tc>
      </w:tr>
      <w:tr w:rsidR="00123C45" w:rsidRPr="003178D5" w:rsidTr="00556554">
        <w:trPr>
          <w:trHeight w:val="465"/>
        </w:trPr>
        <w:tc>
          <w:tcPr>
            <w:tcW w:w="2093" w:type="dxa"/>
          </w:tcPr>
          <w:p w:rsidR="00123C45" w:rsidRDefault="00123C45" w:rsidP="00412150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Природоохранные акции, конкурсы и проекты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2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).</w:t>
            </w:r>
          </w:p>
        </w:tc>
        <w:tc>
          <w:tcPr>
            <w:tcW w:w="1701" w:type="dxa"/>
          </w:tcPr>
          <w:p w:rsidR="00123C45" w:rsidRPr="00853CB1" w:rsidRDefault="00123C45" w:rsidP="00110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123C45" w:rsidRDefault="00123C45" w:rsidP="00853C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123C45" w:rsidRPr="00853CB1" w:rsidRDefault="00123C45" w:rsidP="00853C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 </w:t>
            </w:r>
            <w:proofErr w:type="gramStart"/>
            <w:r w:rsidRPr="00853C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53C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экологический центр»</w:t>
            </w:r>
          </w:p>
          <w:p w:rsidR="00123C45" w:rsidRPr="00853CB1" w:rsidRDefault="00123C45" w:rsidP="001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3C45" w:rsidRPr="00853CB1" w:rsidRDefault="00123C45" w:rsidP="002B37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с животными благотворно влияет на дошкольников с нарушением зрения, развивает эмоциональную сферу детей, стимулирует положительные эмоций. Получение тактильного опыта стимулирует развитие компенсаторных функций, способствует расширению представлений об окружающем </w:t>
            </w:r>
          </w:p>
        </w:tc>
      </w:tr>
      <w:tr w:rsidR="00123C45" w:rsidRPr="003178D5" w:rsidTr="00556554">
        <w:trPr>
          <w:trHeight w:val="465"/>
        </w:trPr>
        <w:tc>
          <w:tcPr>
            <w:tcW w:w="2093" w:type="dxa"/>
          </w:tcPr>
          <w:p w:rsidR="00123C45" w:rsidRPr="00853CB1" w:rsidRDefault="00123C45" w:rsidP="0068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концерта классической музыки </w:t>
            </w:r>
          </w:p>
          <w:p w:rsidR="00123C45" w:rsidRPr="003178D5" w:rsidRDefault="00123C45" w:rsidP="004121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узыкотерапия)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3C45" w:rsidRPr="00853CB1" w:rsidRDefault="00123C45" w:rsidP="008A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123C45" w:rsidRPr="00853CB1" w:rsidRDefault="00123C45" w:rsidP="008A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123C45" w:rsidRPr="00853CB1" w:rsidRDefault="00123C45" w:rsidP="008A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53C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853CB1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4394" w:type="dxa"/>
          </w:tcPr>
          <w:p w:rsidR="00123C45" w:rsidRPr="003178D5" w:rsidRDefault="00123C45" w:rsidP="004121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помогает уравновесить </w:t>
            </w:r>
            <w:proofErr w:type="spellStart"/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-эмоциональное состояние ребенка; обогатить его знания об окружающем мире, привить любовь к музыке; научить понимать, как</w:t>
            </w:r>
            <w:r w:rsidRPr="00853CB1">
              <w:t xml:space="preserve"> </w:t>
            </w:r>
            <w:r w:rsidRPr="00853CB1">
              <w:rPr>
                <w:rFonts w:ascii="Times New Roman" w:hAnsi="Times New Roman" w:cs="Times New Roman"/>
                <w:sz w:val="24"/>
                <w:szCs w:val="24"/>
              </w:rPr>
              <w:t>и о чем рассказывает музыка. Органично вывести ребенка в социум.</w:t>
            </w:r>
          </w:p>
        </w:tc>
      </w:tr>
    </w:tbl>
    <w:p w:rsidR="003F0046" w:rsidRPr="003178D5" w:rsidRDefault="003F0046" w:rsidP="007E233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7E2330" w:rsidRPr="006B5D04" w:rsidRDefault="007E2330" w:rsidP="00CE02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04">
        <w:rPr>
          <w:rFonts w:ascii="Times New Roman" w:hAnsi="Times New Roman" w:cs="Times New Roman"/>
          <w:b/>
          <w:sz w:val="24"/>
          <w:szCs w:val="24"/>
        </w:rPr>
        <w:t>Этапы реализации инновационного проекта</w:t>
      </w:r>
    </w:p>
    <w:p w:rsidR="00D90C7D" w:rsidRPr="006B5D04" w:rsidRDefault="00D90C7D" w:rsidP="00F62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D90C7D" w:rsidRPr="003178D5" w:rsidTr="00914D5F">
        <w:tc>
          <w:tcPr>
            <w:tcW w:w="4785" w:type="dxa"/>
          </w:tcPr>
          <w:p w:rsidR="00D90C7D" w:rsidRPr="006B5D04" w:rsidRDefault="00D90C7D" w:rsidP="008E3A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D90C7D" w:rsidRPr="006B5D04" w:rsidRDefault="00D90C7D" w:rsidP="008E3A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:rsidR="00D90C7D" w:rsidRPr="006B5D04" w:rsidRDefault="00D90C7D" w:rsidP="008E3A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Проектируемый результат</w:t>
            </w:r>
          </w:p>
        </w:tc>
      </w:tr>
      <w:tr w:rsidR="00D90C7D" w:rsidRPr="003178D5" w:rsidTr="00914D5F">
        <w:tc>
          <w:tcPr>
            <w:tcW w:w="10031" w:type="dxa"/>
            <w:gridSpan w:val="2"/>
            <w:shd w:val="clear" w:color="auto" w:fill="auto"/>
          </w:tcPr>
          <w:p w:rsidR="00914D5F" w:rsidRDefault="00914D5F" w:rsidP="001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7D" w:rsidRDefault="00D90C7D" w:rsidP="001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 w:rsidR="001D0402">
              <w:rPr>
                <w:rFonts w:ascii="Times New Roman" w:hAnsi="Times New Roman" w:cs="Times New Roman"/>
                <w:sz w:val="24"/>
                <w:szCs w:val="24"/>
              </w:rPr>
              <w:t xml:space="preserve"> (февраль </w:t>
            </w:r>
            <w:r w:rsidR="001D0402" w:rsidRPr="001D040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D0402">
              <w:rPr>
                <w:rFonts w:ascii="Times New Roman" w:hAnsi="Times New Roman" w:cs="Times New Roman"/>
                <w:sz w:val="24"/>
                <w:szCs w:val="24"/>
              </w:rPr>
              <w:t xml:space="preserve"> – май </w:t>
            </w:r>
            <w:r w:rsidR="001D0402" w:rsidRPr="001D04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D04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59EF" w:rsidRPr="006C59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53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BEB" w:rsidRPr="00C53BEB">
              <w:rPr>
                <w:rFonts w:ascii="Times New Roman" w:hAnsi="Times New Roman" w:cs="Times New Roman"/>
                <w:sz w:val="24"/>
                <w:szCs w:val="24"/>
              </w:rPr>
              <w:t>рганизационный</w:t>
            </w:r>
          </w:p>
          <w:p w:rsidR="00914D5F" w:rsidRPr="003178D5" w:rsidRDefault="00914D5F" w:rsidP="001D0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371D3" w:rsidRPr="003178D5" w:rsidTr="00914D5F">
        <w:tc>
          <w:tcPr>
            <w:tcW w:w="4785" w:type="dxa"/>
          </w:tcPr>
          <w:p w:rsidR="003371D3" w:rsidRPr="003178D5" w:rsidRDefault="003371D3" w:rsidP="003A0A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91B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РИП, распределение обязанностей между членами группы.</w:t>
            </w:r>
          </w:p>
        </w:tc>
        <w:tc>
          <w:tcPr>
            <w:tcW w:w="5246" w:type="dxa"/>
            <w:vMerge w:val="restart"/>
          </w:tcPr>
          <w:p w:rsidR="003371D3" w:rsidRDefault="003371D3" w:rsidP="000E54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54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Изучение, анализ и систематизация теоретических и нормативно-правовых аспектов по проблеме социализации детей дошкольного возраста с нарушением зрения (исследования ученых, основные понятия, диагностика, условия, методика, динамика развития детей).</w:t>
            </w:r>
          </w:p>
          <w:p w:rsidR="003371D3" w:rsidRDefault="003371D3" w:rsidP="000E54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Выявление уровня компетенции педагогов в вопросах социализации детей с ОВЗ, их инновационного потенциала; выявление уровня социализации детей с нарушением зрения.</w:t>
            </w:r>
          </w:p>
          <w:p w:rsidR="003371D3" w:rsidRDefault="003371D3" w:rsidP="000E54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условий успешной социализации дошкольников образовательного учреждения, с использованием инновационных технологий.</w:t>
            </w:r>
          </w:p>
          <w:p w:rsidR="003371D3" w:rsidRPr="003178D5" w:rsidRDefault="003371D3" w:rsidP="00B87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Создание единого инновационного пространства, объединяющего педагогический коллектив ДОУ, социальных партнеров, семейные коллективы, воспитанников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дошкольного учреждения.</w:t>
            </w:r>
          </w:p>
        </w:tc>
      </w:tr>
      <w:tr w:rsidR="003371D3" w:rsidRPr="003178D5" w:rsidTr="00914D5F">
        <w:tc>
          <w:tcPr>
            <w:tcW w:w="4785" w:type="dxa"/>
          </w:tcPr>
          <w:p w:rsidR="003371D3" w:rsidRPr="00C53BEB" w:rsidRDefault="003371D3" w:rsidP="003A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локальных актов  и нормативных документов.  </w:t>
            </w:r>
          </w:p>
        </w:tc>
        <w:tc>
          <w:tcPr>
            <w:tcW w:w="5246" w:type="dxa"/>
            <w:vMerge/>
          </w:tcPr>
          <w:p w:rsidR="003371D3" w:rsidRPr="003178D5" w:rsidRDefault="003371D3" w:rsidP="003A0A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1D3" w:rsidRPr="003178D5" w:rsidTr="00914D5F">
        <w:tc>
          <w:tcPr>
            <w:tcW w:w="4785" w:type="dxa"/>
          </w:tcPr>
          <w:p w:rsidR="003371D3" w:rsidRPr="003178D5" w:rsidRDefault="003371D3" w:rsidP="003A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педагогического совета.</w:t>
            </w:r>
          </w:p>
        </w:tc>
        <w:tc>
          <w:tcPr>
            <w:tcW w:w="5246" w:type="dxa"/>
            <w:vMerge/>
          </w:tcPr>
          <w:p w:rsidR="003371D3" w:rsidRPr="003178D5" w:rsidRDefault="003371D3" w:rsidP="003A0A3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1D3" w:rsidRPr="003178D5" w:rsidTr="00914D5F">
        <w:tc>
          <w:tcPr>
            <w:tcW w:w="4785" w:type="dxa"/>
          </w:tcPr>
          <w:p w:rsidR="003371D3" w:rsidRPr="00C53BEB" w:rsidRDefault="003371D3" w:rsidP="003A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EB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проекта.</w:t>
            </w:r>
          </w:p>
        </w:tc>
        <w:tc>
          <w:tcPr>
            <w:tcW w:w="5246" w:type="dxa"/>
            <w:vMerge/>
          </w:tcPr>
          <w:p w:rsidR="003371D3" w:rsidRPr="003178D5" w:rsidRDefault="003371D3" w:rsidP="003A0A3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1D3" w:rsidRPr="003178D5" w:rsidTr="00914D5F">
        <w:trPr>
          <w:trHeight w:val="690"/>
        </w:trPr>
        <w:tc>
          <w:tcPr>
            <w:tcW w:w="4785" w:type="dxa"/>
          </w:tcPr>
          <w:p w:rsidR="003371D3" w:rsidRDefault="003371D3" w:rsidP="003A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EB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 по выявлению уровней социальной адаптации у детей дошкольного возраста  с нарушением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B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71D3" w:rsidRPr="00C53BEB" w:rsidRDefault="003371D3" w:rsidP="003A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3371D3" w:rsidRPr="003178D5" w:rsidRDefault="003371D3" w:rsidP="003A0A3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1D3" w:rsidRPr="003178D5" w:rsidTr="00914D5F">
        <w:trPr>
          <w:trHeight w:val="690"/>
        </w:trPr>
        <w:tc>
          <w:tcPr>
            <w:tcW w:w="4785" w:type="dxa"/>
          </w:tcPr>
          <w:p w:rsidR="003371D3" w:rsidRPr="00C53BEB" w:rsidRDefault="003371D3" w:rsidP="003A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модели комплексного использования инновационных методов.</w:t>
            </w:r>
          </w:p>
        </w:tc>
        <w:tc>
          <w:tcPr>
            <w:tcW w:w="5246" w:type="dxa"/>
            <w:vMerge/>
          </w:tcPr>
          <w:p w:rsidR="003371D3" w:rsidRPr="003178D5" w:rsidRDefault="003371D3" w:rsidP="003A0A3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1D3" w:rsidRPr="003178D5" w:rsidTr="00914D5F">
        <w:tc>
          <w:tcPr>
            <w:tcW w:w="4785" w:type="dxa"/>
          </w:tcPr>
          <w:p w:rsidR="003371D3" w:rsidRDefault="003371D3" w:rsidP="003A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E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специалистам </w:t>
            </w:r>
            <w:r w:rsidRPr="00C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 по созданию условий и использованию различных методик в работе с детьми с нарушением зрения.</w:t>
            </w:r>
          </w:p>
          <w:p w:rsidR="003371D3" w:rsidRPr="00C53BEB" w:rsidRDefault="003371D3" w:rsidP="003A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3371D3" w:rsidRPr="003178D5" w:rsidRDefault="003371D3" w:rsidP="003A0A3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1D3" w:rsidRPr="003178D5" w:rsidTr="00914D5F">
        <w:trPr>
          <w:trHeight w:val="562"/>
        </w:trPr>
        <w:tc>
          <w:tcPr>
            <w:tcW w:w="4785" w:type="dxa"/>
          </w:tcPr>
          <w:p w:rsidR="003371D3" w:rsidRPr="00C53BEB" w:rsidRDefault="003371D3" w:rsidP="003A0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модели комплексного использования инновационных методов.</w:t>
            </w:r>
          </w:p>
        </w:tc>
        <w:tc>
          <w:tcPr>
            <w:tcW w:w="5246" w:type="dxa"/>
            <w:vMerge/>
          </w:tcPr>
          <w:p w:rsidR="003371D3" w:rsidRPr="003178D5" w:rsidRDefault="003371D3" w:rsidP="003A0A3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C7D" w:rsidRPr="003178D5" w:rsidTr="00914D5F">
        <w:tc>
          <w:tcPr>
            <w:tcW w:w="10031" w:type="dxa"/>
            <w:gridSpan w:val="2"/>
          </w:tcPr>
          <w:p w:rsidR="00914D5F" w:rsidRDefault="00914D5F" w:rsidP="0085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7D" w:rsidRDefault="00D90C7D" w:rsidP="0085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D0402"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3A0A39" w:rsidRPr="001D04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D040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A0A39" w:rsidRPr="001D0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0402">
              <w:rPr>
                <w:rFonts w:ascii="Times New Roman" w:hAnsi="Times New Roman" w:cs="Times New Roman"/>
                <w:sz w:val="24"/>
                <w:szCs w:val="24"/>
              </w:rPr>
              <w:t>- май 202</w:t>
            </w:r>
            <w:r w:rsidR="00853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4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59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59EF" w:rsidRPr="006C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9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392D" w:rsidRPr="0085392D">
              <w:rPr>
                <w:rFonts w:ascii="Times New Roman" w:hAnsi="Times New Roman" w:cs="Times New Roman"/>
                <w:sz w:val="24"/>
                <w:szCs w:val="24"/>
              </w:rPr>
              <w:t>оисково-практический этап</w:t>
            </w:r>
          </w:p>
          <w:p w:rsidR="00914D5F" w:rsidRPr="003178D5" w:rsidRDefault="00914D5F" w:rsidP="00853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058B" w:rsidRPr="003178D5" w:rsidTr="00914D5F">
        <w:trPr>
          <w:trHeight w:val="278"/>
        </w:trPr>
        <w:tc>
          <w:tcPr>
            <w:tcW w:w="4785" w:type="dxa"/>
          </w:tcPr>
          <w:p w:rsidR="00B4058B" w:rsidRDefault="00B4058B" w:rsidP="00FD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B">
              <w:rPr>
                <w:rFonts w:ascii="Times New Roman" w:hAnsi="Times New Roman" w:cs="Times New Roman"/>
                <w:sz w:val="24"/>
                <w:szCs w:val="24"/>
              </w:rPr>
              <w:t>Разработка содержательного наполн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инновационной деятельности:</w:t>
            </w:r>
          </w:p>
          <w:p w:rsidR="00B4058B" w:rsidRDefault="00B4058B" w:rsidP="00FD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методической системы, включающей в себя,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консультативную</w:t>
            </w:r>
            <w:r w:rsidRPr="00FD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специалистам ДОУ  по созданию </w:t>
            </w:r>
            <w:r w:rsidRPr="00FD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и использованию различных методик в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с детьми с нарушением зрения, п</w:t>
            </w:r>
            <w:r w:rsidRPr="0037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семинаров-практикумов по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 детьми с нарушением зрения, разработку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применением инновационных технологий и др.; </w:t>
            </w:r>
          </w:p>
          <w:p w:rsidR="00B4058B" w:rsidRPr="006769B9" w:rsidRDefault="00B4058B" w:rsidP="0067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предметно-</w:t>
            </w:r>
            <w:r w:rsidRPr="00FD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</w:t>
            </w:r>
            <w:r w:rsidRPr="00FD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 инвентаря технологических инноваций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C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</w:t>
            </w:r>
            <w:r w:rsidRPr="005C287B">
              <w:rPr>
                <w:rFonts w:ascii="Times New Roman" w:eastAsia="Times New Roman" w:hAnsi="Times New Roman" w:cs="Times New Roman"/>
                <w:sz w:val="24"/>
                <w:szCs w:val="24"/>
              </w:rPr>
              <w:t>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C287B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C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C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 развития, пособий и оборудования, способствующих социализации детей с нарушением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3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конкурсах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</w:t>
            </w:r>
            <w:r w:rsidRPr="0033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246" w:type="dxa"/>
            <w:vMerge w:val="restart"/>
          </w:tcPr>
          <w:p w:rsidR="00B4058B" w:rsidRDefault="00B4058B" w:rsidP="006C59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</w:t>
            </w:r>
            <w:r w:rsidRPr="00753592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содействие развитию у</w:t>
            </w:r>
            <w:r w:rsidRPr="00753592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с нарушением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познавательной активности, креативности мышления, коммуникативных навыков и способностей.</w:t>
            </w:r>
          </w:p>
          <w:p w:rsidR="00B4058B" w:rsidRDefault="00B4058B" w:rsidP="006C59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ние уровня</w:t>
            </w:r>
            <w:r w:rsidRPr="006C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развития социальных представлений и отношений социального характера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выявление проблем, препятствующих</w:t>
            </w:r>
            <w:r w:rsidRPr="006C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их успешной социализации.</w:t>
            </w:r>
          </w:p>
          <w:p w:rsidR="00B4058B" w:rsidRDefault="00B4058B" w:rsidP="00AD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апробация применения инновационных технологий для социализации дошкольников с нарушениями зрения.</w:t>
            </w:r>
          </w:p>
          <w:p w:rsidR="00B4058B" w:rsidRPr="003178D5" w:rsidRDefault="00B4058B" w:rsidP="00AD1A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требований к оборудованию, предметно-пространственной среде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реализации инновационного проекта.</w:t>
            </w:r>
          </w:p>
        </w:tc>
      </w:tr>
      <w:tr w:rsidR="00B4058B" w:rsidRPr="003178D5" w:rsidTr="00914D5F">
        <w:trPr>
          <w:trHeight w:val="278"/>
        </w:trPr>
        <w:tc>
          <w:tcPr>
            <w:tcW w:w="4785" w:type="dxa"/>
          </w:tcPr>
          <w:p w:rsidR="00B4058B" w:rsidRPr="00FD7875" w:rsidRDefault="00B4058B" w:rsidP="00E3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7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педагогов-участников проекта.</w:t>
            </w:r>
          </w:p>
        </w:tc>
        <w:tc>
          <w:tcPr>
            <w:tcW w:w="5246" w:type="dxa"/>
            <w:vMerge/>
          </w:tcPr>
          <w:p w:rsidR="00B4058B" w:rsidRPr="003178D5" w:rsidRDefault="00B4058B" w:rsidP="006C59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058B" w:rsidRPr="003178D5" w:rsidTr="00914D5F">
        <w:trPr>
          <w:trHeight w:val="413"/>
        </w:trPr>
        <w:tc>
          <w:tcPr>
            <w:tcW w:w="4785" w:type="dxa"/>
          </w:tcPr>
          <w:p w:rsidR="00B4058B" w:rsidRPr="00FD7875" w:rsidRDefault="00B4058B" w:rsidP="00E3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33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циклограммы ежедневного применения инновационных методов лечения детей нарушения зрения</w:t>
            </w:r>
            <w:proofErr w:type="gramEnd"/>
            <w:r w:rsidRPr="0033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  <w:vMerge/>
          </w:tcPr>
          <w:p w:rsidR="00B4058B" w:rsidRPr="003178D5" w:rsidRDefault="00B4058B" w:rsidP="006C59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058B" w:rsidRPr="003178D5" w:rsidTr="00914D5F">
        <w:trPr>
          <w:trHeight w:val="278"/>
        </w:trPr>
        <w:tc>
          <w:tcPr>
            <w:tcW w:w="4785" w:type="dxa"/>
          </w:tcPr>
          <w:p w:rsidR="00B4058B" w:rsidRPr="003371D3" w:rsidRDefault="00B4058B" w:rsidP="00E31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с социальными партнерами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  <w:vMerge/>
          </w:tcPr>
          <w:p w:rsidR="00B4058B" w:rsidRPr="003178D5" w:rsidRDefault="00B4058B" w:rsidP="006C59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058B" w:rsidRPr="003178D5" w:rsidTr="00914D5F">
        <w:trPr>
          <w:trHeight w:val="277"/>
        </w:trPr>
        <w:tc>
          <w:tcPr>
            <w:tcW w:w="4785" w:type="dxa"/>
          </w:tcPr>
          <w:p w:rsidR="00B4058B" w:rsidRPr="00AD1A90" w:rsidRDefault="00B4058B" w:rsidP="00E31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адаптированных образовательных  программ дошкольног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образования для слепых детей; внесение изменений в рабочие</w:t>
            </w:r>
            <w:r w:rsidRPr="00AD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D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  <w:vMerge/>
          </w:tcPr>
          <w:p w:rsidR="00B4058B" w:rsidRPr="003178D5" w:rsidRDefault="00B4058B" w:rsidP="006C59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058B" w:rsidRPr="003178D5" w:rsidTr="00914D5F">
        <w:tc>
          <w:tcPr>
            <w:tcW w:w="4785" w:type="dxa"/>
          </w:tcPr>
          <w:p w:rsidR="00B4058B" w:rsidRPr="00FD7875" w:rsidRDefault="00B4058B" w:rsidP="00E3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75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и показателей оценки эффективности инновационного проекта в управленческой деятельности.</w:t>
            </w:r>
          </w:p>
        </w:tc>
        <w:tc>
          <w:tcPr>
            <w:tcW w:w="5246" w:type="dxa"/>
            <w:vMerge/>
          </w:tcPr>
          <w:p w:rsidR="00B4058B" w:rsidRPr="003178D5" w:rsidRDefault="00B4058B" w:rsidP="008E3A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058B" w:rsidRPr="003178D5" w:rsidTr="00C532C1">
        <w:trPr>
          <w:trHeight w:val="894"/>
        </w:trPr>
        <w:tc>
          <w:tcPr>
            <w:tcW w:w="4785" w:type="dxa"/>
          </w:tcPr>
          <w:p w:rsidR="00B4058B" w:rsidRPr="00FD7875" w:rsidRDefault="00B4058B" w:rsidP="00E3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75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и показателей оценки эффективности инновационного проекта в педагогической  деятельности</w:t>
            </w:r>
          </w:p>
        </w:tc>
        <w:tc>
          <w:tcPr>
            <w:tcW w:w="5246" w:type="dxa"/>
            <w:vMerge/>
          </w:tcPr>
          <w:p w:rsidR="00B4058B" w:rsidRPr="003178D5" w:rsidRDefault="00B4058B" w:rsidP="008E3A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058B" w:rsidRPr="003178D5" w:rsidTr="00B4058B">
        <w:trPr>
          <w:trHeight w:val="1443"/>
        </w:trPr>
        <w:tc>
          <w:tcPr>
            <w:tcW w:w="4785" w:type="dxa"/>
          </w:tcPr>
          <w:p w:rsidR="00B4058B" w:rsidRPr="00FD7875" w:rsidRDefault="00B4058B" w:rsidP="00B4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сюжетно-ролевых игр для социализации детей в группах компенсирующей направленности.</w:t>
            </w:r>
          </w:p>
        </w:tc>
        <w:tc>
          <w:tcPr>
            <w:tcW w:w="5246" w:type="dxa"/>
            <w:vMerge/>
          </w:tcPr>
          <w:p w:rsidR="00B4058B" w:rsidRPr="003178D5" w:rsidRDefault="00B4058B" w:rsidP="008E3A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7875" w:rsidRPr="003178D5" w:rsidTr="00B4058B">
        <w:trPr>
          <w:trHeight w:val="70"/>
        </w:trPr>
        <w:tc>
          <w:tcPr>
            <w:tcW w:w="10031" w:type="dxa"/>
            <w:gridSpan w:val="2"/>
          </w:tcPr>
          <w:p w:rsidR="00914D5F" w:rsidRDefault="00914D5F" w:rsidP="0085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5F" w:rsidRDefault="00FD7875" w:rsidP="0085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D">
              <w:rPr>
                <w:rFonts w:ascii="Times New Roman" w:hAnsi="Times New Roman" w:cs="Times New Roman"/>
                <w:sz w:val="24"/>
                <w:szCs w:val="24"/>
              </w:rPr>
              <w:t xml:space="preserve">3 этап (сентябрь 2022- май 2023)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392D">
              <w:rPr>
                <w:rFonts w:ascii="Times New Roman" w:hAnsi="Times New Roman" w:cs="Times New Roman"/>
                <w:sz w:val="24"/>
                <w:szCs w:val="24"/>
              </w:rPr>
              <w:t>ефлексивно-аналитический</w:t>
            </w:r>
          </w:p>
          <w:p w:rsidR="00FD7875" w:rsidRPr="003178D5" w:rsidRDefault="00FD7875" w:rsidP="00853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5D1" w:rsidRPr="003178D5" w:rsidTr="00914D5F">
        <w:trPr>
          <w:trHeight w:val="413"/>
        </w:trPr>
        <w:tc>
          <w:tcPr>
            <w:tcW w:w="4785" w:type="dxa"/>
          </w:tcPr>
          <w:p w:rsidR="002D55D1" w:rsidRPr="003178D5" w:rsidRDefault="002D55D1" w:rsidP="003A0A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87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анализ и обобщение проектной деятельности.</w:t>
            </w:r>
          </w:p>
        </w:tc>
        <w:tc>
          <w:tcPr>
            <w:tcW w:w="5246" w:type="dxa"/>
            <w:vMerge w:val="restart"/>
          </w:tcPr>
          <w:p w:rsidR="002D55D1" w:rsidRPr="00914D5F" w:rsidRDefault="002D55D1" w:rsidP="00C547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769B9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оформление результатов деятельности инновационной площадки.</w:t>
            </w:r>
            <w:r w:rsidRPr="00C547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769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Повышение эффективности процесса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социализации </w:t>
            </w:r>
            <w:r w:rsidRPr="006769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дошкольников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ОВЗ, </w:t>
            </w:r>
            <w:r w:rsidRPr="006769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увеличение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дошкольников</w:t>
            </w:r>
            <w:r w:rsidRPr="006769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высок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им уровнем социального развития.</w:t>
            </w:r>
            <w:r w:rsidRPr="006769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Формирование устойчивых, долговременных партнерских взаимоотношений между педагогическим коллективом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ДОУ, социальными партнерами и</w:t>
            </w:r>
            <w:r w:rsidRPr="006769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родителями. Увеличение числа педагогов, участвующих в инновационной деятельности, активно представляющих опыт своей работы на различных уровнях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6769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Внедрение разработанной модели преемственной образовательной среды в практику работы образовательных учреждений</w:t>
            </w:r>
            <w:r w:rsidR="00914D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2D55D1" w:rsidRPr="003178D5" w:rsidTr="00914D5F">
        <w:trPr>
          <w:trHeight w:val="412"/>
        </w:trPr>
        <w:tc>
          <w:tcPr>
            <w:tcW w:w="4785" w:type="dxa"/>
          </w:tcPr>
          <w:p w:rsidR="002D55D1" w:rsidRPr="002D55D1" w:rsidRDefault="002D55D1" w:rsidP="003A0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 инновационной деятельности (методические рекомендации, сборник материалов, буклеты, брошюры). Подготовка аналитических справок отчетов по итогам инновационной работы.</w:t>
            </w:r>
          </w:p>
        </w:tc>
        <w:tc>
          <w:tcPr>
            <w:tcW w:w="5246" w:type="dxa"/>
            <w:vMerge/>
          </w:tcPr>
          <w:p w:rsidR="002D55D1" w:rsidRPr="006769B9" w:rsidRDefault="002D55D1" w:rsidP="003A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D1" w:rsidRPr="003178D5" w:rsidTr="00914D5F">
        <w:tc>
          <w:tcPr>
            <w:tcW w:w="4785" w:type="dxa"/>
          </w:tcPr>
          <w:p w:rsidR="002D55D1" w:rsidRPr="003178D5" w:rsidRDefault="002D55D1" w:rsidP="003A0A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8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банка видео, мультимедийных презентаций ОД, досуговых  мероприятий и т.д. инновационного опыта.</w:t>
            </w:r>
            <w:r w:rsidRPr="002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презентация  </w:t>
            </w:r>
            <w:proofErr w:type="gramStart"/>
            <w:r w:rsidRPr="002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видео-ролика</w:t>
            </w:r>
            <w:proofErr w:type="gramEnd"/>
            <w:r w:rsidRPr="002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 реализации проекта.</w:t>
            </w:r>
          </w:p>
        </w:tc>
        <w:tc>
          <w:tcPr>
            <w:tcW w:w="5246" w:type="dxa"/>
            <w:vMerge/>
          </w:tcPr>
          <w:p w:rsidR="002D55D1" w:rsidRPr="003178D5" w:rsidRDefault="002D55D1" w:rsidP="008E3A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4D5F" w:rsidRPr="003178D5" w:rsidTr="00914D5F">
        <w:trPr>
          <w:trHeight w:val="1437"/>
        </w:trPr>
        <w:tc>
          <w:tcPr>
            <w:tcW w:w="4785" w:type="dxa"/>
          </w:tcPr>
          <w:p w:rsidR="00914D5F" w:rsidRPr="00914D5F" w:rsidRDefault="00914D5F" w:rsidP="00914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опыта применения инновационных технологий социализации дошкольников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в профессионально-педагогическое сообщество региона.</w:t>
            </w:r>
          </w:p>
        </w:tc>
        <w:tc>
          <w:tcPr>
            <w:tcW w:w="5246" w:type="dxa"/>
            <w:vMerge/>
          </w:tcPr>
          <w:p w:rsidR="00914D5F" w:rsidRPr="003178D5" w:rsidRDefault="00914D5F" w:rsidP="008E3A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90C7D" w:rsidRDefault="00D90C7D" w:rsidP="00D90C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330" w:rsidRPr="00187D25" w:rsidRDefault="007E2330" w:rsidP="003A0A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87D25">
        <w:rPr>
          <w:rFonts w:ascii="Times New Roman" w:hAnsi="Times New Roman" w:cs="Times New Roman"/>
          <w:b/>
          <w:bCs/>
          <w:sz w:val="24"/>
          <w:szCs w:val="24"/>
        </w:rPr>
        <w:t>Система управления и мониторинга реализации проекта</w:t>
      </w:r>
    </w:p>
    <w:p w:rsidR="00B91B5B" w:rsidRPr="00187D25" w:rsidRDefault="00B91B5B" w:rsidP="00B91B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7D25">
        <w:rPr>
          <w:rFonts w:ascii="Times New Roman" w:hAnsi="Times New Roman" w:cs="Times New Roman"/>
          <w:bCs/>
          <w:iCs/>
          <w:sz w:val="24"/>
          <w:szCs w:val="24"/>
        </w:rPr>
        <w:t>Данная система включает ряд направлений:</w:t>
      </w:r>
    </w:p>
    <w:p w:rsidR="00B91B5B" w:rsidRPr="00187D25" w:rsidRDefault="00B91B5B" w:rsidP="003F0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7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Создание организационных условий</w:t>
      </w:r>
    </w:p>
    <w:p w:rsidR="00B91B5B" w:rsidRPr="00187D25" w:rsidRDefault="004A3145" w:rsidP="004A31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7D2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91B5B" w:rsidRPr="00187D25">
        <w:rPr>
          <w:rFonts w:ascii="Times New Roman" w:hAnsi="Times New Roman" w:cs="Times New Roman"/>
          <w:bCs/>
          <w:iCs/>
          <w:sz w:val="24"/>
          <w:szCs w:val="24"/>
        </w:rPr>
        <w:t>Разработка структуры управления проектом (</w:t>
      </w:r>
      <w:r w:rsidR="00187D25" w:rsidRPr="00187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кадровое обеспечение: </w:t>
      </w:r>
      <w:r w:rsidR="00187D25" w:rsidRPr="00187D25">
        <w:rPr>
          <w:rFonts w:ascii="Times New Roman" w:hAnsi="Times New Roman" w:cs="Times New Roman"/>
          <w:bCs/>
          <w:iCs/>
          <w:sz w:val="24"/>
          <w:szCs w:val="24"/>
        </w:rPr>
        <w:t>руководитель</w:t>
      </w:r>
      <w:r w:rsidR="00B91B5B" w:rsidRPr="00187D2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87D25" w:rsidRPr="00187D25">
        <w:rPr>
          <w:rFonts w:ascii="Times New Roman" w:hAnsi="Times New Roman" w:cs="Times New Roman"/>
          <w:bCs/>
          <w:iCs/>
          <w:sz w:val="24"/>
          <w:szCs w:val="24"/>
        </w:rPr>
        <w:t xml:space="preserve">команда, </w:t>
      </w:r>
      <w:r w:rsidR="00B91B5B" w:rsidRPr="00187D25">
        <w:rPr>
          <w:rFonts w:ascii="Times New Roman" w:hAnsi="Times New Roman" w:cs="Times New Roman"/>
          <w:bCs/>
          <w:iCs/>
          <w:sz w:val="24"/>
          <w:szCs w:val="24"/>
        </w:rPr>
        <w:t xml:space="preserve">функции, сроки). Формирование и координация </w:t>
      </w:r>
      <w:r w:rsidR="00187D25" w:rsidRPr="00187D25">
        <w:rPr>
          <w:rFonts w:ascii="Times New Roman" w:hAnsi="Times New Roman" w:cs="Times New Roman"/>
          <w:bCs/>
          <w:iCs/>
          <w:sz w:val="24"/>
          <w:szCs w:val="24"/>
        </w:rPr>
        <w:t xml:space="preserve">рабочей </w:t>
      </w:r>
      <w:r w:rsidR="00B91B5B" w:rsidRPr="00187D25">
        <w:rPr>
          <w:rFonts w:ascii="Times New Roman" w:hAnsi="Times New Roman" w:cs="Times New Roman"/>
          <w:bCs/>
          <w:iCs/>
          <w:sz w:val="24"/>
          <w:szCs w:val="24"/>
        </w:rPr>
        <w:t>групп</w:t>
      </w:r>
      <w:r w:rsidR="00187D25" w:rsidRPr="00187D25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B91B5B" w:rsidRPr="00187D25">
        <w:rPr>
          <w:rFonts w:ascii="Times New Roman" w:hAnsi="Times New Roman" w:cs="Times New Roman"/>
          <w:bCs/>
          <w:iCs/>
          <w:sz w:val="24"/>
          <w:szCs w:val="24"/>
        </w:rPr>
        <w:t>. Планирование хода проекта и организационных мероприятий (рабочие совещания, к</w:t>
      </w:r>
      <w:r w:rsidR="00F63B9F" w:rsidRPr="00187D25">
        <w:rPr>
          <w:rFonts w:ascii="Times New Roman" w:hAnsi="Times New Roman" w:cs="Times New Roman"/>
          <w:bCs/>
          <w:iCs/>
          <w:sz w:val="24"/>
          <w:szCs w:val="24"/>
        </w:rPr>
        <w:t>онсультации, обсуждение и др</w:t>
      </w:r>
      <w:r w:rsidRPr="00187D25">
        <w:rPr>
          <w:rFonts w:ascii="Times New Roman" w:hAnsi="Times New Roman" w:cs="Times New Roman"/>
          <w:bCs/>
          <w:iCs/>
          <w:sz w:val="24"/>
          <w:szCs w:val="24"/>
        </w:rPr>
        <w:t>.).</w:t>
      </w:r>
    </w:p>
    <w:p w:rsidR="00B91B5B" w:rsidRPr="003178D5" w:rsidRDefault="00B91B5B" w:rsidP="00B91B5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B91B5B" w:rsidRPr="00F63B9F" w:rsidRDefault="00B91B5B" w:rsidP="003F0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3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Научно-методические средства управления </w:t>
      </w:r>
    </w:p>
    <w:p w:rsidR="00B91B5B" w:rsidRPr="003178D5" w:rsidRDefault="004A3145" w:rsidP="004A31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F63B9F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gramStart"/>
      <w:r w:rsidR="00F63B9F" w:rsidRPr="00F63B9F">
        <w:rPr>
          <w:rFonts w:ascii="Times New Roman" w:hAnsi="Times New Roman" w:cs="Times New Roman"/>
          <w:bCs/>
          <w:iCs/>
          <w:sz w:val="24"/>
          <w:szCs w:val="24"/>
        </w:rPr>
        <w:t>Обеспечен</w:t>
      </w:r>
      <w:r w:rsidR="00F63B9F">
        <w:rPr>
          <w:rFonts w:ascii="Times New Roman" w:hAnsi="Times New Roman" w:cs="Times New Roman"/>
          <w:bCs/>
          <w:iCs/>
          <w:sz w:val="24"/>
          <w:szCs w:val="24"/>
        </w:rPr>
        <w:t>ие информационной открытости и привлекательности</w:t>
      </w:r>
      <w:r w:rsidR="00F63B9F" w:rsidRPr="00F63B9F">
        <w:rPr>
          <w:rFonts w:ascii="Times New Roman" w:hAnsi="Times New Roman" w:cs="Times New Roman"/>
          <w:bCs/>
          <w:iCs/>
          <w:sz w:val="24"/>
          <w:szCs w:val="24"/>
        </w:rPr>
        <w:t xml:space="preserve"> созданной модели образовательной деятельности по </w:t>
      </w:r>
      <w:r w:rsidR="00F63B9F">
        <w:rPr>
          <w:rFonts w:ascii="Times New Roman" w:hAnsi="Times New Roman" w:cs="Times New Roman"/>
          <w:bCs/>
          <w:iCs/>
          <w:sz w:val="24"/>
          <w:szCs w:val="24"/>
        </w:rPr>
        <w:t>социализации детей с</w:t>
      </w:r>
      <w:r w:rsidR="0051499F">
        <w:rPr>
          <w:rFonts w:ascii="Times New Roman" w:hAnsi="Times New Roman" w:cs="Times New Roman"/>
          <w:bCs/>
          <w:iCs/>
          <w:sz w:val="24"/>
          <w:szCs w:val="24"/>
        </w:rPr>
        <w:t xml:space="preserve"> ОВЗ</w:t>
      </w:r>
      <w:r w:rsidR="00F63B9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63B9F" w:rsidRPr="00F63B9F">
        <w:rPr>
          <w:rFonts w:ascii="Times New Roman" w:hAnsi="Times New Roman" w:cs="Times New Roman"/>
          <w:bCs/>
          <w:iCs/>
          <w:sz w:val="24"/>
          <w:szCs w:val="24"/>
        </w:rPr>
        <w:t>путем диссеминации эффективного опыта инновационной деятельности в массовой педагогической практике.</w:t>
      </w:r>
      <w:proofErr w:type="gramEnd"/>
      <w:r w:rsidR="00F63B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3B9F" w:rsidRPr="00F63B9F">
        <w:rPr>
          <w:rFonts w:ascii="Times New Roman" w:hAnsi="Times New Roman" w:cs="Times New Roman"/>
          <w:bCs/>
          <w:iCs/>
          <w:sz w:val="24"/>
          <w:szCs w:val="24"/>
        </w:rPr>
        <w:t>Работа научных семинаров, тематических педсо</w:t>
      </w:r>
      <w:r w:rsidR="00F63B9F">
        <w:rPr>
          <w:rFonts w:ascii="Times New Roman" w:hAnsi="Times New Roman" w:cs="Times New Roman"/>
          <w:bCs/>
          <w:iCs/>
          <w:sz w:val="24"/>
          <w:szCs w:val="24"/>
        </w:rPr>
        <w:t xml:space="preserve">ветов как итоговых мероприятий инновационной деятельности. </w:t>
      </w:r>
      <w:r w:rsidR="00F63B9F" w:rsidRPr="00F63B9F">
        <w:rPr>
          <w:rFonts w:ascii="Times New Roman" w:hAnsi="Times New Roman" w:cs="Times New Roman"/>
          <w:bCs/>
          <w:iCs/>
          <w:sz w:val="24"/>
          <w:szCs w:val="24"/>
        </w:rPr>
        <w:t xml:space="preserve">Пополнение банка методических разработок, развитие системы сетевого взаимодействия. Стимуляция и отслеживание подготовки педагогами статей, выступлений на конференциях и т. д. по теме инновационного проекта. </w:t>
      </w:r>
      <w:r w:rsidR="00B91B5B" w:rsidRPr="00F63B9F">
        <w:rPr>
          <w:rFonts w:ascii="Times New Roman" w:hAnsi="Times New Roman" w:cs="Times New Roman"/>
          <w:bCs/>
          <w:iCs/>
          <w:sz w:val="24"/>
          <w:szCs w:val="24"/>
        </w:rPr>
        <w:t xml:space="preserve">Анализ результативности </w:t>
      </w:r>
      <w:r w:rsidR="0051499F">
        <w:rPr>
          <w:rFonts w:ascii="Times New Roman" w:hAnsi="Times New Roman" w:cs="Times New Roman"/>
          <w:bCs/>
          <w:iCs/>
          <w:sz w:val="24"/>
          <w:szCs w:val="24"/>
        </w:rPr>
        <w:t>проекта, распространение опыта работы для обеспечения возможности его практического применения в рамках других дошкольных образовательных организаций.</w:t>
      </w:r>
    </w:p>
    <w:p w:rsidR="00B91B5B" w:rsidRPr="000E5414" w:rsidRDefault="00B91B5B" w:rsidP="00B91B5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1B5B" w:rsidRPr="000E5414" w:rsidRDefault="00B91B5B" w:rsidP="003F0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5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Нормативно-правовые условия</w:t>
      </w:r>
    </w:p>
    <w:p w:rsidR="00B91B5B" w:rsidRPr="000E5414" w:rsidRDefault="00B91B5B" w:rsidP="00B91B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>Разработка  положения об инновационной деятельности в ДОУ;</w:t>
      </w:r>
    </w:p>
    <w:p w:rsidR="00B91B5B" w:rsidRPr="000E5414" w:rsidRDefault="00B91B5B" w:rsidP="00B91B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>Разработка локальных актов:</w:t>
      </w:r>
    </w:p>
    <w:p w:rsidR="00124FEE" w:rsidRPr="000E5414" w:rsidRDefault="00124FEE" w:rsidP="003F0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D2531C"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 рабочей группе инновационного проекта</w:t>
      </w:r>
      <w:r w:rsidRPr="000E541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91B5B" w:rsidRPr="000E5414" w:rsidRDefault="004A3145" w:rsidP="003F0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>о сетевом взаимодействии и сотрудничестве в рамках реализации инновационного проекта</w:t>
      </w:r>
      <w:r w:rsidR="00B91B5B" w:rsidRPr="000E541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124FEE" w:rsidRPr="000E5414" w:rsidRDefault="00124FEE" w:rsidP="003F0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>о системе оценки результатов деятельности медико-педагогического  коллектива.</w:t>
      </w:r>
    </w:p>
    <w:p w:rsidR="00B91B5B" w:rsidRPr="000E5414" w:rsidRDefault="00B91B5B" w:rsidP="00B91B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Приказы, справки: </w:t>
      </w:r>
    </w:p>
    <w:p w:rsidR="00B91B5B" w:rsidRPr="000E5414" w:rsidRDefault="00B91B5B" w:rsidP="00B91B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>1. по пр</w:t>
      </w:r>
      <w:r w:rsidR="00D2531C" w:rsidRPr="000E5414">
        <w:rPr>
          <w:rFonts w:ascii="Times New Roman" w:hAnsi="Times New Roman" w:cs="Times New Roman"/>
          <w:bCs/>
          <w:iCs/>
          <w:sz w:val="24"/>
          <w:szCs w:val="24"/>
        </w:rPr>
        <w:t>именению комплекса иннов</w:t>
      </w:r>
      <w:r w:rsidR="000E5414" w:rsidRPr="000E5414">
        <w:rPr>
          <w:rFonts w:ascii="Times New Roman" w:hAnsi="Times New Roman" w:cs="Times New Roman"/>
          <w:bCs/>
          <w:iCs/>
          <w:sz w:val="24"/>
          <w:szCs w:val="24"/>
        </w:rPr>
        <w:t>ационных технологий для социализации детей с нарушениями зрения</w:t>
      </w:r>
      <w:r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B91B5B" w:rsidRPr="000E5414" w:rsidRDefault="00B91B5B" w:rsidP="00B91B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2. по итогам проведения </w:t>
      </w:r>
      <w:r w:rsidR="000E5414" w:rsidRPr="000E5414">
        <w:rPr>
          <w:rFonts w:ascii="Times New Roman" w:hAnsi="Times New Roman" w:cs="Times New Roman"/>
          <w:bCs/>
          <w:iCs/>
          <w:sz w:val="24"/>
          <w:szCs w:val="24"/>
        </w:rPr>
        <w:t>инновационной педагогической деятельности</w:t>
      </w:r>
      <w:r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B91B5B" w:rsidRPr="000E5414" w:rsidRDefault="00B91B5B" w:rsidP="00B91B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3. по принятию управленческих решений, связанных с улучшением </w:t>
      </w:r>
      <w:r w:rsidR="00700124"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показателей </w:t>
      </w:r>
      <w:r w:rsidR="00A65CB2" w:rsidRPr="000E5414">
        <w:rPr>
          <w:rFonts w:ascii="Times New Roman" w:hAnsi="Times New Roman" w:cs="Times New Roman"/>
          <w:bCs/>
          <w:iCs/>
          <w:sz w:val="24"/>
          <w:szCs w:val="24"/>
        </w:rPr>
        <w:t>социал</w:t>
      </w:r>
      <w:r w:rsidR="000E5414" w:rsidRPr="000E5414">
        <w:rPr>
          <w:rFonts w:ascii="Times New Roman" w:hAnsi="Times New Roman" w:cs="Times New Roman"/>
          <w:bCs/>
          <w:iCs/>
          <w:sz w:val="24"/>
          <w:szCs w:val="24"/>
        </w:rPr>
        <w:t>изации дошкольников с нарушенным зрением</w:t>
      </w:r>
      <w:r w:rsidR="00005FF4" w:rsidRPr="000E541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05FF4" w:rsidRPr="000E5414" w:rsidRDefault="00005FF4" w:rsidP="003F08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>программа мониторинга уровня возможных достижений воспитанников с</w:t>
      </w:r>
      <w:r w:rsidR="000E5414"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 нарушенным зрением</w:t>
      </w:r>
      <w:r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005FF4" w:rsidRPr="000E5414" w:rsidRDefault="00B91B5B" w:rsidP="003F0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итоговые мониторингов</w:t>
      </w:r>
      <w:r w:rsidR="00005FF4" w:rsidRPr="000E5414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е карты, сводные мониторинговые ведомости учета </w:t>
      </w:r>
      <w:r w:rsidR="00005FF4" w:rsidRPr="000E5414">
        <w:rPr>
          <w:rFonts w:ascii="Times New Roman" w:hAnsi="Times New Roman" w:cs="Times New Roman"/>
          <w:bCs/>
          <w:iCs/>
          <w:sz w:val="24"/>
          <w:szCs w:val="24"/>
        </w:rPr>
        <w:t>возможных достижений воспитанников с</w:t>
      </w:r>
      <w:r w:rsidR="000E5414"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 нарушениями зрения</w:t>
      </w:r>
      <w:r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B91B5B" w:rsidRPr="000E5414" w:rsidRDefault="00B91B5B" w:rsidP="003F0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414">
        <w:rPr>
          <w:rFonts w:ascii="Times New Roman" w:hAnsi="Times New Roman" w:cs="Times New Roman"/>
          <w:bCs/>
          <w:iCs/>
          <w:sz w:val="24"/>
          <w:szCs w:val="24"/>
        </w:rPr>
        <w:t>методические рекомендации</w:t>
      </w:r>
      <w:r w:rsidR="000E5414" w:rsidRPr="000E5414">
        <w:rPr>
          <w:rFonts w:ascii="Times New Roman" w:hAnsi="Times New Roman" w:cs="Times New Roman"/>
          <w:bCs/>
          <w:iCs/>
          <w:sz w:val="24"/>
          <w:szCs w:val="24"/>
        </w:rPr>
        <w:t xml:space="preserve"> применения инновационных технологий в практической деятельности дошкольников с ОВЗ</w:t>
      </w:r>
      <w:r w:rsidRPr="000E541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7B1C" w:rsidRDefault="00707B1C" w:rsidP="005565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4D5F" w:rsidRDefault="00914D5F" w:rsidP="005565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30" w:rsidRPr="00707B1C" w:rsidRDefault="007E2330" w:rsidP="005565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7B1C">
        <w:rPr>
          <w:rFonts w:ascii="Times New Roman" w:hAnsi="Times New Roman" w:cs="Times New Roman"/>
          <w:b/>
          <w:sz w:val="24"/>
          <w:szCs w:val="24"/>
        </w:rPr>
        <w:t>Ожидаемые показатели эффективности инновационной деятельности</w:t>
      </w:r>
    </w:p>
    <w:p w:rsidR="00770F69" w:rsidRPr="003178D5" w:rsidRDefault="00770F69" w:rsidP="00770F69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085949" w:rsidRPr="00707B1C" w:rsidRDefault="00085949" w:rsidP="00085949">
      <w:pPr>
        <w:spacing w:after="40" w:line="234" w:lineRule="auto"/>
        <w:ind w:left="2"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Ожидаемые показатели эффективности в управленческой деятельности:  </w:t>
      </w:r>
    </w:p>
    <w:p w:rsidR="00085949" w:rsidRPr="00707B1C" w:rsidRDefault="00085949" w:rsidP="00085949">
      <w:pPr>
        <w:numPr>
          <w:ilvl w:val="0"/>
          <w:numId w:val="22"/>
        </w:numPr>
        <w:spacing w:after="45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практики социализации воспитанников с нарушением зрения; </w:t>
      </w:r>
    </w:p>
    <w:p w:rsidR="00085949" w:rsidRPr="00707B1C" w:rsidRDefault="00085949" w:rsidP="00085949">
      <w:pPr>
        <w:numPr>
          <w:ilvl w:val="0"/>
          <w:numId w:val="22"/>
        </w:numPr>
        <w:spacing w:after="45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нормативных документов, регламентирующих работу учреждения по данной теме; </w:t>
      </w:r>
    </w:p>
    <w:p w:rsidR="00085949" w:rsidRPr="00707B1C" w:rsidRDefault="00085949" w:rsidP="00085949">
      <w:pPr>
        <w:numPr>
          <w:ilvl w:val="0"/>
          <w:numId w:val="22"/>
        </w:numPr>
        <w:spacing w:after="45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система поддержки профессионального роста педагогов, их поисково-исследовательской, учебно-методической и научной активности, педагогического мастерства;   </w:t>
      </w:r>
    </w:p>
    <w:p w:rsidR="00085949" w:rsidRPr="00707B1C" w:rsidRDefault="00085949" w:rsidP="00085949">
      <w:pPr>
        <w:numPr>
          <w:ilvl w:val="0"/>
          <w:numId w:val="22"/>
        </w:numPr>
        <w:spacing w:after="45" w:line="240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повышение уровня профессиональной компетентности педагогов в области работы с детьми с ОВЗ и их социализации; </w:t>
      </w:r>
    </w:p>
    <w:p w:rsidR="00085949" w:rsidRPr="00707B1C" w:rsidRDefault="00085949" w:rsidP="00085949">
      <w:pPr>
        <w:numPr>
          <w:ilvl w:val="0"/>
          <w:numId w:val="22"/>
        </w:numPr>
        <w:spacing w:after="45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обеспечение в соответствии с требованиями ФГОС ДО равных возможностей для достижения положительной динамики в развитии и социальной адаптации воспитанников с ОВЗ (кадровое, программно-методическое и материально-техническое обеспечение);  </w:t>
      </w:r>
    </w:p>
    <w:p w:rsidR="00085949" w:rsidRPr="00707B1C" w:rsidRDefault="00085949" w:rsidP="00085949">
      <w:pPr>
        <w:numPr>
          <w:ilvl w:val="0"/>
          <w:numId w:val="22"/>
        </w:numPr>
        <w:spacing w:after="45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организация  взаимодействия  с учреждениями и социальными службами, заинтересованными в социальной адаптации детей с нарушенным зрением; </w:t>
      </w:r>
    </w:p>
    <w:p w:rsidR="00085949" w:rsidRPr="00707B1C" w:rsidRDefault="00085949" w:rsidP="00085949">
      <w:pPr>
        <w:numPr>
          <w:ilvl w:val="0"/>
          <w:numId w:val="22"/>
        </w:numPr>
        <w:spacing w:after="43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социальная поддержка семей, имеющих детей с особенностями развития; </w:t>
      </w:r>
    </w:p>
    <w:p w:rsidR="00085949" w:rsidRPr="00707B1C" w:rsidRDefault="00085949" w:rsidP="00085949">
      <w:pPr>
        <w:numPr>
          <w:ilvl w:val="0"/>
          <w:numId w:val="22"/>
        </w:numPr>
        <w:spacing w:after="45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эффективность медико-психолого-педагогического процесса на основе современных педагогических технологий и материально-технического обеспечения, соответствующего уровню и требованиям ФГОС </w:t>
      </w:r>
      <w:proofErr w:type="gramStart"/>
      <w:r w:rsidRPr="00707B1C">
        <w:rPr>
          <w:rFonts w:ascii="Times New Roman" w:eastAsia="Times New Roman" w:hAnsi="Times New Roman" w:cs="Times New Roman"/>
          <w:sz w:val="24"/>
          <w:lang w:eastAsia="ru-RU"/>
        </w:rPr>
        <w:t>ДО</w:t>
      </w:r>
      <w:proofErr w:type="gramEnd"/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;  </w:t>
      </w:r>
    </w:p>
    <w:p w:rsidR="00085949" w:rsidRPr="00707B1C" w:rsidRDefault="00085949" w:rsidP="00085949">
      <w:pPr>
        <w:numPr>
          <w:ilvl w:val="0"/>
          <w:numId w:val="22"/>
        </w:numPr>
        <w:spacing w:after="0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обобщение и систематизация результатов инновационного проекта.   </w:t>
      </w:r>
    </w:p>
    <w:p w:rsidR="00085949" w:rsidRPr="00707B1C" w:rsidRDefault="00085949" w:rsidP="00085949">
      <w:pPr>
        <w:spacing w:after="54" w:line="240" w:lineRule="auto"/>
        <w:ind w:left="2"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085949" w:rsidRPr="00707B1C" w:rsidRDefault="00085949" w:rsidP="00085949">
      <w:pPr>
        <w:spacing w:after="0"/>
        <w:ind w:left="173"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Ожидаемые показатели эффективности в педагогической деятельности: </w:t>
      </w:r>
    </w:p>
    <w:p w:rsidR="00085949" w:rsidRPr="00707B1C" w:rsidRDefault="00085949" w:rsidP="00085949">
      <w:pPr>
        <w:numPr>
          <w:ilvl w:val="0"/>
          <w:numId w:val="23"/>
        </w:numPr>
        <w:spacing w:after="44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активность  взаимодействия  участников  инновационного проекта; </w:t>
      </w:r>
    </w:p>
    <w:p w:rsidR="00085949" w:rsidRPr="00707B1C" w:rsidRDefault="00085949" w:rsidP="00085949">
      <w:pPr>
        <w:numPr>
          <w:ilvl w:val="0"/>
          <w:numId w:val="23"/>
        </w:numPr>
        <w:spacing w:after="43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proofErr w:type="spellStart"/>
      <w:r w:rsidRPr="00707B1C">
        <w:rPr>
          <w:rFonts w:ascii="Times New Roman" w:eastAsia="Times New Roman" w:hAnsi="Times New Roman" w:cs="Times New Roman"/>
          <w:sz w:val="24"/>
          <w:lang w:eastAsia="ru-RU"/>
        </w:rPr>
        <w:t>сформированность</w:t>
      </w:r>
      <w:proofErr w:type="spellEnd"/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 навыков взаимодействия медико-педагогического коллектива,  детей с нарушенным зрением и их родителей; </w:t>
      </w:r>
    </w:p>
    <w:p w:rsidR="00085949" w:rsidRPr="00707B1C" w:rsidRDefault="00085949" w:rsidP="00085949">
      <w:pPr>
        <w:numPr>
          <w:ilvl w:val="0"/>
          <w:numId w:val="23"/>
        </w:numPr>
        <w:spacing w:after="43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 мотивации к познавательной деятельности, расширение интересов и творческого потенциала, коммуникативных навыков детей с нарушением зрения; </w:t>
      </w:r>
    </w:p>
    <w:p w:rsidR="00085949" w:rsidRPr="00707B1C" w:rsidRDefault="00085949" w:rsidP="00085949">
      <w:pPr>
        <w:numPr>
          <w:ilvl w:val="0"/>
          <w:numId w:val="23"/>
        </w:numPr>
        <w:spacing w:after="45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психических процессов, эмоционально-волевой сферы,  коммуникативных и познавательных навыков детей с ОВЗ; </w:t>
      </w:r>
    </w:p>
    <w:p w:rsidR="00085949" w:rsidRPr="00707B1C" w:rsidRDefault="00085949" w:rsidP="00085949">
      <w:pPr>
        <w:numPr>
          <w:ilvl w:val="0"/>
          <w:numId w:val="23"/>
        </w:numPr>
        <w:spacing w:after="44" w:line="240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повышение уровня социализации детей с нарушением зрения; </w:t>
      </w:r>
    </w:p>
    <w:p w:rsidR="00085949" w:rsidRPr="00707B1C" w:rsidRDefault="00085949" w:rsidP="00085949">
      <w:pPr>
        <w:numPr>
          <w:ilvl w:val="0"/>
          <w:numId w:val="23"/>
        </w:numPr>
        <w:spacing w:after="44" w:line="234" w:lineRule="auto"/>
        <w:ind w:right="112"/>
        <w:jc w:val="both"/>
        <w:rPr>
          <w:rFonts w:ascii="Calibri" w:eastAsia="Calibri" w:hAnsi="Calibri" w:cs="Calibri"/>
          <w:lang w:eastAsia="ru-RU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 xml:space="preserve">воспитание толерантности в отношении к детям с особенностями в развитии; </w:t>
      </w:r>
    </w:p>
    <w:p w:rsidR="00770F69" w:rsidRPr="00707B1C" w:rsidRDefault="00085949" w:rsidP="00085949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7B1C">
        <w:rPr>
          <w:rFonts w:ascii="Times New Roman" w:eastAsia="Times New Roman" w:hAnsi="Times New Roman" w:cs="Times New Roman"/>
          <w:sz w:val="24"/>
          <w:lang w:eastAsia="ru-RU"/>
        </w:rPr>
        <w:t>участие детей с ОВЗ и их обычных сверстников в совместной деятельности, способность ее инициировать, поддерживать и развивать.</w:t>
      </w:r>
    </w:p>
    <w:p w:rsidR="00770F69" w:rsidRPr="00707B1C" w:rsidRDefault="00770F69" w:rsidP="007E2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7E2330" w:rsidRPr="00707B1C" w:rsidRDefault="00085949" w:rsidP="007E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07B1C">
        <w:rPr>
          <w:rFonts w:ascii="Times New Roman" w:eastAsia="Times New Roman" w:hAnsi="Times New Roman" w:cs="Times New Roman"/>
          <w:sz w:val="24"/>
        </w:rPr>
        <w:t xml:space="preserve">Проект предназначен руководителям, методистам и воспитателям дошкольных образовательных учреждений, рекомендован педагогам-психологам, дефектологам (тифлопедагогам), логопедам. Основная идея проекта заключается в разработке модели взаимодействия субъектов образовательного процесса в условиях ДОУ с использованием инновационных технологий, </w:t>
      </w:r>
      <w:proofErr w:type="gramStart"/>
      <w:r w:rsidRPr="00707B1C">
        <w:rPr>
          <w:rFonts w:ascii="Times New Roman" w:eastAsia="Times New Roman" w:hAnsi="Times New Roman" w:cs="Times New Roman"/>
          <w:sz w:val="24"/>
        </w:rPr>
        <w:t>способствующую</w:t>
      </w:r>
      <w:proofErr w:type="gramEnd"/>
      <w:r w:rsidRPr="00707B1C">
        <w:rPr>
          <w:rFonts w:ascii="Times New Roman" w:eastAsia="Times New Roman" w:hAnsi="Times New Roman" w:cs="Times New Roman"/>
          <w:sz w:val="24"/>
        </w:rPr>
        <w:t xml:space="preserve"> успешной социализации воспитанников.</w:t>
      </w:r>
    </w:p>
    <w:p w:rsidR="00707B1C" w:rsidRPr="00707B1C" w:rsidRDefault="00707B1C" w:rsidP="003C101A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24"/>
          <w:szCs w:val="22"/>
          <w:highlight w:val="yellow"/>
          <w:lang w:eastAsia="en-US"/>
        </w:rPr>
      </w:pPr>
    </w:p>
    <w:p w:rsidR="00B4058B" w:rsidRDefault="00B4058B" w:rsidP="00707B1C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B4058B" w:rsidRDefault="00B4058B" w:rsidP="00707B1C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B4058B" w:rsidRDefault="00B4058B" w:rsidP="00707B1C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B4058B" w:rsidRDefault="00B4058B" w:rsidP="00707B1C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707B1C" w:rsidRPr="00707B1C" w:rsidRDefault="003C101A" w:rsidP="00707B1C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  <w:r w:rsidRPr="00707B1C"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  <w:lastRenderedPageBreak/>
        <w:t>Используемая литература</w:t>
      </w:r>
    </w:p>
    <w:p w:rsidR="00707B1C" w:rsidRPr="00707B1C" w:rsidRDefault="00707B1C" w:rsidP="00707B1C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24"/>
          <w:szCs w:val="22"/>
          <w:highlight w:val="yellow"/>
          <w:lang w:eastAsia="en-US"/>
        </w:rPr>
      </w:pPr>
    </w:p>
    <w:p w:rsidR="00707B1C" w:rsidRPr="00715D46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D46">
        <w:rPr>
          <w:rFonts w:ascii="Times New Roman" w:hAnsi="Times New Roman" w:cs="Times New Roman"/>
          <w:sz w:val="24"/>
          <w:szCs w:val="24"/>
        </w:rPr>
        <w:t>Балацк</w:t>
      </w:r>
      <w:r w:rsidR="00C532C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532C1">
        <w:rPr>
          <w:rFonts w:ascii="Times New Roman" w:hAnsi="Times New Roman" w:cs="Times New Roman"/>
          <w:sz w:val="24"/>
          <w:szCs w:val="24"/>
        </w:rPr>
        <w:t>, Л.  Веселые гномики [Текст]</w:t>
      </w:r>
      <w:r w:rsidRPr="00715D46">
        <w:rPr>
          <w:rFonts w:ascii="Times New Roman" w:hAnsi="Times New Roman" w:cs="Times New Roman"/>
          <w:sz w:val="24"/>
          <w:szCs w:val="24"/>
        </w:rPr>
        <w:t xml:space="preserve">: вязаная игрушка для занятий со слабовидящими дошкольниками / Л. </w:t>
      </w:r>
      <w:proofErr w:type="spellStart"/>
      <w:r w:rsidRPr="00715D46">
        <w:rPr>
          <w:rFonts w:ascii="Times New Roman" w:hAnsi="Times New Roman" w:cs="Times New Roman"/>
          <w:sz w:val="24"/>
          <w:szCs w:val="24"/>
        </w:rPr>
        <w:t>Балацкая</w:t>
      </w:r>
      <w:proofErr w:type="spellEnd"/>
      <w:r w:rsidRPr="00715D46">
        <w:rPr>
          <w:rFonts w:ascii="Times New Roman" w:hAnsi="Times New Roman" w:cs="Times New Roman"/>
          <w:sz w:val="24"/>
          <w:szCs w:val="24"/>
        </w:rPr>
        <w:t xml:space="preserve"> // Здоровье детей. — 2015. — № 3. — С. 44-46.</w:t>
      </w:r>
    </w:p>
    <w:p w:rsidR="00707B1C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5A8">
        <w:rPr>
          <w:rFonts w:ascii="Times New Roman" w:hAnsi="Times New Roman" w:cs="Times New Roman"/>
          <w:sz w:val="24"/>
          <w:szCs w:val="24"/>
        </w:rPr>
        <w:t xml:space="preserve">Басова С.Н. Использование современных технологий социализации дошкольника/ С.Н. Басова.- М.: </w:t>
      </w:r>
      <w:proofErr w:type="spellStart"/>
      <w:r w:rsidRPr="00B115A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115A8">
        <w:rPr>
          <w:rFonts w:ascii="Times New Roman" w:hAnsi="Times New Roman" w:cs="Times New Roman"/>
          <w:sz w:val="24"/>
          <w:szCs w:val="24"/>
        </w:rPr>
        <w:t>, 2016.- 87 с.</w:t>
      </w:r>
    </w:p>
    <w:p w:rsidR="00707B1C" w:rsidRPr="00715D46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46">
        <w:rPr>
          <w:rFonts w:ascii="Times New Roman" w:hAnsi="Times New Roman" w:cs="Times New Roman"/>
          <w:sz w:val="24"/>
          <w:szCs w:val="24"/>
        </w:rPr>
        <w:t>Белоглазова, А. А. Образование и социализация детей с нарушениями зрения [Текст] / А. А. Белоглазова // Коррекционная педагогика. — 2015. — №1. — С. 83-86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B1C" w:rsidRPr="00715D46" w:rsidRDefault="00707B1C" w:rsidP="00707B1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15D46">
        <w:rPr>
          <w:rFonts w:ascii="Times New Roman" w:hAnsi="Times New Roman" w:cs="Times New Roman"/>
          <w:sz w:val="24"/>
          <w:szCs w:val="24"/>
        </w:rPr>
        <w:t>Гудонис В.П. Интеграция лиц с нарушением зрения Дефектология. 1993.-№ 4 С 13-16 Гудонис В.П. Критерии оценки человека с депривацией зрения в античные времена Дефектология. 1996. 84.</w:t>
      </w:r>
    </w:p>
    <w:p w:rsidR="00707B1C" w:rsidRPr="00C8486A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5A8">
        <w:rPr>
          <w:rFonts w:ascii="Times New Roman" w:hAnsi="Times New Roman" w:cs="Times New Roman"/>
          <w:sz w:val="24"/>
          <w:szCs w:val="24"/>
        </w:rPr>
        <w:t>Гришаева Н.П. Современные технологии эффективной социализации ребёнка в дошкольной образовательной организации/ Н.П. Гришаева.</w:t>
      </w:r>
      <w:r w:rsidR="00B54A47">
        <w:rPr>
          <w:rFonts w:ascii="Times New Roman" w:hAnsi="Times New Roman" w:cs="Times New Roman"/>
          <w:sz w:val="24"/>
          <w:szCs w:val="24"/>
        </w:rPr>
        <w:t xml:space="preserve">- М.: </w:t>
      </w:r>
      <w:proofErr w:type="spellStart"/>
      <w:r w:rsidR="00B54A4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54A47">
        <w:rPr>
          <w:rFonts w:ascii="Times New Roman" w:hAnsi="Times New Roman" w:cs="Times New Roman"/>
          <w:sz w:val="24"/>
          <w:szCs w:val="24"/>
        </w:rPr>
        <w:t>-Граф, 2015. - 184</w:t>
      </w:r>
      <w:r w:rsidRPr="00B115A8">
        <w:rPr>
          <w:rFonts w:ascii="Times New Roman" w:hAnsi="Times New Roman" w:cs="Times New Roman"/>
          <w:sz w:val="24"/>
          <w:szCs w:val="24"/>
        </w:rPr>
        <w:t>с.</w:t>
      </w:r>
    </w:p>
    <w:p w:rsidR="00707B1C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B5">
        <w:rPr>
          <w:rFonts w:ascii="Times New Roman" w:hAnsi="Times New Roman" w:cs="Times New Roman"/>
          <w:sz w:val="24"/>
          <w:szCs w:val="24"/>
        </w:rPr>
        <w:t>Давыдов В.В. Теория развивающего обучения. М.: ИНТОР, 1996. 541с. Данилина Т. Современные проблемы взаимодействия дошкольного учреждения с семьей Дошкольное</w:t>
      </w:r>
      <w:r>
        <w:rPr>
          <w:rFonts w:ascii="Times New Roman" w:hAnsi="Times New Roman" w:cs="Times New Roman"/>
          <w:sz w:val="24"/>
          <w:szCs w:val="24"/>
        </w:rPr>
        <w:t xml:space="preserve"> воспитание. 2000. N 1. 41.</w:t>
      </w:r>
    </w:p>
    <w:p w:rsidR="00707B1C" w:rsidRPr="00C8486A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86A">
        <w:rPr>
          <w:rFonts w:ascii="Times New Roman" w:hAnsi="Times New Roman" w:cs="Times New Roman"/>
          <w:sz w:val="24"/>
          <w:szCs w:val="24"/>
        </w:rPr>
        <w:t>Джелоухова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 xml:space="preserve"> В.И., Колодяжная Т.П. ПРОБЛЕМА СОЦИАЛИЗАЦИИ ДЕТЕЙ С НАРУШЕННЫМ ЗРЕНИЕМ // Личность, семья и общество: вопросы педагогики и психологии: сб. ст. по </w:t>
      </w:r>
      <w:proofErr w:type="gramStart"/>
      <w:r w:rsidRPr="00C8486A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C8486A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C8486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C8486A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C8486A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86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 xml:space="preserve">. Часть I. – Новосибирск: </w:t>
      </w:r>
      <w:proofErr w:type="spellStart"/>
      <w:r w:rsidRPr="00C8486A">
        <w:rPr>
          <w:rFonts w:ascii="Times New Roman" w:hAnsi="Times New Roman" w:cs="Times New Roman"/>
          <w:sz w:val="24"/>
          <w:szCs w:val="24"/>
        </w:rPr>
        <w:t>СибАК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>, 2011.</w:t>
      </w:r>
    </w:p>
    <w:p w:rsidR="00707B1C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A">
        <w:rPr>
          <w:rFonts w:ascii="Times New Roman" w:hAnsi="Times New Roman" w:cs="Times New Roman"/>
          <w:sz w:val="24"/>
          <w:szCs w:val="24"/>
        </w:rPr>
        <w:t xml:space="preserve">Плаксина  Л.И.  Теоретические  основы  </w:t>
      </w:r>
      <w:proofErr w:type="spellStart"/>
      <w:r w:rsidRPr="00C8486A">
        <w:rPr>
          <w:rFonts w:ascii="Times New Roman" w:hAnsi="Times New Roman" w:cs="Times New Roman"/>
          <w:sz w:val="24"/>
          <w:szCs w:val="24"/>
        </w:rPr>
        <w:t>тифлопсихологии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>.  М.,  1998г.,  164с.</w:t>
      </w:r>
    </w:p>
    <w:p w:rsidR="00707B1C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B5">
        <w:rPr>
          <w:rFonts w:ascii="Times New Roman" w:hAnsi="Times New Roman" w:cs="Times New Roman"/>
          <w:sz w:val="24"/>
          <w:szCs w:val="24"/>
        </w:rPr>
        <w:t>Плаксина Л.И. Социальная адаптация ребенка с нарушением зрения в условиях сенсорного воспитания: [</w:t>
      </w:r>
      <w:proofErr w:type="spellStart"/>
      <w:r w:rsidRPr="003402B5">
        <w:rPr>
          <w:rFonts w:ascii="Times New Roman" w:hAnsi="Times New Roman" w:cs="Times New Roman"/>
          <w:sz w:val="24"/>
          <w:szCs w:val="24"/>
        </w:rPr>
        <w:t>Дошкол</w:t>
      </w:r>
      <w:proofErr w:type="spellEnd"/>
      <w:r w:rsidRPr="003402B5">
        <w:rPr>
          <w:rFonts w:ascii="Times New Roman" w:hAnsi="Times New Roman" w:cs="Times New Roman"/>
          <w:sz w:val="24"/>
          <w:szCs w:val="24"/>
        </w:rPr>
        <w:t>. возраст] Проблемы воспитания и социальной адаптации детей с нарушением зрения. М., 1995. 5-28.</w:t>
      </w:r>
    </w:p>
    <w:p w:rsidR="00707B1C" w:rsidRPr="00C8486A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86A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 xml:space="preserve">  Ф.Л.,  Юсупова  А.Ю.  Интегрированное  обучение  детей  с  ограниченными  возможностями  в  обществе  здоровых  детей  –  М.:  </w:t>
      </w:r>
      <w:proofErr w:type="spellStart"/>
      <w:r w:rsidRPr="00C8486A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>.  Изд.  Центр  ВЛАДОС,  2006.</w:t>
      </w:r>
    </w:p>
    <w:p w:rsidR="00707B1C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5A8">
        <w:rPr>
          <w:rFonts w:ascii="Times New Roman" w:hAnsi="Times New Roman" w:cs="Times New Roman"/>
          <w:sz w:val="24"/>
          <w:szCs w:val="24"/>
        </w:rPr>
        <w:t>Симоньянц</w:t>
      </w:r>
      <w:proofErr w:type="spellEnd"/>
      <w:r w:rsidRPr="00B115A8">
        <w:rPr>
          <w:rFonts w:ascii="Times New Roman" w:hAnsi="Times New Roman" w:cs="Times New Roman"/>
          <w:sz w:val="24"/>
          <w:szCs w:val="24"/>
        </w:rPr>
        <w:t xml:space="preserve"> В.И. Обучение и лечение: (Роль учреждений доп. образования в работе с детьми с </w:t>
      </w:r>
      <w:proofErr w:type="spellStart"/>
      <w:r w:rsidRPr="00B115A8">
        <w:rPr>
          <w:rFonts w:ascii="Times New Roman" w:hAnsi="Times New Roman" w:cs="Times New Roman"/>
          <w:sz w:val="24"/>
          <w:szCs w:val="24"/>
        </w:rPr>
        <w:t>огранич</w:t>
      </w:r>
      <w:proofErr w:type="spellEnd"/>
      <w:r w:rsidRPr="00B115A8">
        <w:rPr>
          <w:rFonts w:ascii="Times New Roman" w:hAnsi="Times New Roman" w:cs="Times New Roman"/>
          <w:sz w:val="24"/>
          <w:szCs w:val="24"/>
        </w:rPr>
        <w:t xml:space="preserve">. возможностями): [Центр </w:t>
      </w:r>
      <w:proofErr w:type="spellStart"/>
      <w:r w:rsidRPr="00B115A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B115A8">
        <w:rPr>
          <w:rFonts w:ascii="Times New Roman" w:hAnsi="Times New Roman" w:cs="Times New Roman"/>
          <w:sz w:val="24"/>
          <w:szCs w:val="24"/>
        </w:rPr>
        <w:t>. творчества г. Армавир Краснодар, край] Внешкольник. 2000. 2. 8-9.</w:t>
      </w:r>
    </w:p>
    <w:p w:rsidR="00707B1C" w:rsidRPr="00C8486A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A">
        <w:rPr>
          <w:rFonts w:ascii="Times New Roman" w:hAnsi="Times New Roman" w:cs="Times New Roman"/>
          <w:sz w:val="24"/>
          <w:szCs w:val="24"/>
        </w:rPr>
        <w:t xml:space="preserve">Соболева  А.В.  Особенности  работы  логопеда  в  детском  саду  с  глазной  патологией  (косоглазием  и  </w:t>
      </w:r>
      <w:proofErr w:type="spellStart"/>
      <w:r w:rsidRPr="00C8486A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 xml:space="preserve">)  //  Актуальные  проблемы  изучения  и  обучения  детей  и  подростков  с  нарушениями  развития  :  материалы  </w:t>
      </w:r>
      <w:proofErr w:type="spellStart"/>
      <w:r w:rsidRPr="00C8486A">
        <w:rPr>
          <w:rFonts w:ascii="Times New Roman" w:hAnsi="Times New Roman" w:cs="Times New Roman"/>
          <w:sz w:val="24"/>
          <w:szCs w:val="24"/>
        </w:rPr>
        <w:t>межрегион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>.  науч</w:t>
      </w:r>
      <w:proofErr w:type="gramStart"/>
      <w:r w:rsidRPr="00C8486A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C8486A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8486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>.  -  М.;  Новокузнецк,  2003.  -  C.  99-103.</w:t>
      </w:r>
    </w:p>
    <w:p w:rsidR="00707B1C" w:rsidRPr="00C8486A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A">
        <w:rPr>
          <w:rFonts w:ascii="Times New Roman" w:hAnsi="Times New Roman" w:cs="Times New Roman"/>
          <w:sz w:val="24"/>
          <w:szCs w:val="24"/>
        </w:rPr>
        <w:t>Солнцева  Л.И.  Модели  интегрированного  обучения  детей  с  нарушением  зрения.  Журнал  «Дефектология»,  №2,  1997г.</w:t>
      </w:r>
    </w:p>
    <w:p w:rsidR="00707B1C" w:rsidRPr="00C8486A" w:rsidRDefault="00707B1C" w:rsidP="00707B1C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6A">
        <w:rPr>
          <w:rFonts w:ascii="Times New Roman" w:hAnsi="Times New Roman" w:cs="Times New Roman"/>
          <w:sz w:val="24"/>
          <w:szCs w:val="24"/>
        </w:rPr>
        <w:t xml:space="preserve">Солнцева  Л.И.  </w:t>
      </w:r>
      <w:proofErr w:type="spellStart"/>
      <w:r w:rsidRPr="00C8486A">
        <w:rPr>
          <w:rFonts w:ascii="Times New Roman" w:hAnsi="Times New Roman" w:cs="Times New Roman"/>
          <w:sz w:val="24"/>
          <w:szCs w:val="24"/>
        </w:rPr>
        <w:t>Тифлопсихология</w:t>
      </w:r>
      <w:proofErr w:type="spellEnd"/>
      <w:r w:rsidRPr="00C8486A">
        <w:rPr>
          <w:rFonts w:ascii="Times New Roman" w:hAnsi="Times New Roman" w:cs="Times New Roman"/>
          <w:sz w:val="24"/>
          <w:szCs w:val="24"/>
        </w:rPr>
        <w:t>.  М.,  Просвещение,  1997г.</w:t>
      </w:r>
    </w:p>
    <w:p w:rsidR="00707B1C" w:rsidRPr="003178D5" w:rsidRDefault="00707B1C" w:rsidP="003C101A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24"/>
          <w:szCs w:val="22"/>
          <w:highlight w:val="yellow"/>
          <w:lang w:eastAsia="en-US"/>
        </w:rPr>
      </w:pPr>
    </w:p>
    <w:p w:rsidR="003C101A" w:rsidRDefault="003C101A" w:rsidP="00B11DA8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sectPr w:rsidR="003C101A" w:rsidSect="00020F4C">
      <w:footerReference w:type="default" r:id="rId10"/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20" w:rsidRDefault="00C96D20" w:rsidP="00A5191D">
      <w:pPr>
        <w:spacing w:after="0" w:line="240" w:lineRule="auto"/>
      </w:pPr>
      <w:r>
        <w:separator/>
      </w:r>
    </w:p>
  </w:endnote>
  <w:endnote w:type="continuationSeparator" w:id="0">
    <w:p w:rsidR="00C96D20" w:rsidRDefault="00C96D20" w:rsidP="00A5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4865"/>
      <w:docPartObj>
        <w:docPartGallery w:val="Page Numbers (Bottom of Page)"/>
        <w:docPartUnique/>
      </w:docPartObj>
    </w:sdtPr>
    <w:sdtEndPr/>
    <w:sdtContent>
      <w:p w:rsidR="002874A5" w:rsidRDefault="002874A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4A5" w:rsidRDefault="002874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20" w:rsidRDefault="00C96D20" w:rsidP="00A5191D">
      <w:pPr>
        <w:spacing w:after="0" w:line="240" w:lineRule="auto"/>
      </w:pPr>
      <w:r>
        <w:separator/>
      </w:r>
    </w:p>
  </w:footnote>
  <w:footnote w:type="continuationSeparator" w:id="0">
    <w:p w:rsidR="00C96D20" w:rsidRDefault="00C96D20" w:rsidP="00A5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E99"/>
    <w:multiLevelType w:val="hybridMultilevel"/>
    <w:tmpl w:val="CB24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7E32"/>
    <w:multiLevelType w:val="hybridMultilevel"/>
    <w:tmpl w:val="5986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27E6"/>
    <w:multiLevelType w:val="hybridMultilevel"/>
    <w:tmpl w:val="D62C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39C7"/>
    <w:multiLevelType w:val="hybridMultilevel"/>
    <w:tmpl w:val="CAE0A12C"/>
    <w:lvl w:ilvl="0" w:tplc="0419000B">
      <w:start w:val="1"/>
      <w:numFmt w:val="bullet"/>
      <w:lvlText w:val=""/>
      <w:lvlJc w:val="left"/>
      <w:pPr>
        <w:ind w:left="72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4DF9E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61132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A64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4D11E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4473E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A28F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6404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E65AA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1E3FEB"/>
    <w:multiLevelType w:val="hybridMultilevel"/>
    <w:tmpl w:val="BBAE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021C"/>
    <w:multiLevelType w:val="hybridMultilevel"/>
    <w:tmpl w:val="4204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06BF2"/>
    <w:multiLevelType w:val="hybridMultilevel"/>
    <w:tmpl w:val="AF96A0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31FDA"/>
    <w:multiLevelType w:val="hybridMultilevel"/>
    <w:tmpl w:val="712C0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03A7B"/>
    <w:multiLevelType w:val="hybridMultilevel"/>
    <w:tmpl w:val="7BAE21B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45E34EC9"/>
    <w:multiLevelType w:val="hybridMultilevel"/>
    <w:tmpl w:val="C07E3102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>
    <w:nsid w:val="48A23C27"/>
    <w:multiLevelType w:val="hybridMultilevel"/>
    <w:tmpl w:val="C7688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336CE4"/>
    <w:multiLevelType w:val="hybridMultilevel"/>
    <w:tmpl w:val="4F4229B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7A777DE"/>
    <w:multiLevelType w:val="hybridMultilevel"/>
    <w:tmpl w:val="A170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F34BD"/>
    <w:multiLevelType w:val="hybridMultilevel"/>
    <w:tmpl w:val="CB0C3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30EC2"/>
    <w:multiLevelType w:val="hybridMultilevel"/>
    <w:tmpl w:val="B57A8310"/>
    <w:lvl w:ilvl="0" w:tplc="8774F34C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C788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E3E48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087AA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CDF5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06940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20F0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8371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67C72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026BBF"/>
    <w:multiLevelType w:val="hybridMultilevel"/>
    <w:tmpl w:val="8042D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1861"/>
    <w:multiLevelType w:val="hybridMultilevel"/>
    <w:tmpl w:val="F87A0838"/>
    <w:lvl w:ilvl="0" w:tplc="968E7396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02E50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CBE7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84DC2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6721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A897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1AC8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4EE64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80C0E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B83B23"/>
    <w:multiLevelType w:val="hybridMultilevel"/>
    <w:tmpl w:val="DAB86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97F5D"/>
    <w:multiLevelType w:val="hybridMultilevel"/>
    <w:tmpl w:val="BC76861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9">
    <w:nsid w:val="71C2763C"/>
    <w:multiLevelType w:val="hybridMultilevel"/>
    <w:tmpl w:val="01242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A0142"/>
    <w:multiLevelType w:val="hybridMultilevel"/>
    <w:tmpl w:val="FA8E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94D3D"/>
    <w:multiLevelType w:val="hybridMultilevel"/>
    <w:tmpl w:val="C0FC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4796B"/>
    <w:multiLevelType w:val="hybridMultilevel"/>
    <w:tmpl w:val="979A5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30BF8"/>
    <w:multiLevelType w:val="hybridMultilevel"/>
    <w:tmpl w:val="9C945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15"/>
  </w:num>
  <w:num w:numId="6">
    <w:abstractNumId w:val="23"/>
  </w:num>
  <w:num w:numId="7">
    <w:abstractNumId w:val="22"/>
  </w:num>
  <w:num w:numId="8">
    <w:abstractNumId w:val="17"/>
  </w:num>
  <w:num w:numId="9">
    <w:abstractNumId w:val="9"/>
  </w:num>
  <w:num w:numId="10">
    <w:abstractNumId w:val="20"/>
  </w:num>
  <w:num w:numId="11">
    <w:abstractNumId w:val="4"/>
  </w:num>
  <w:num w:numId="12">
    <w:abstractNumId w:val="12"/>
  </w:num>
  <w:num w:numId="13">
    <w:abstractNumId w:val="10"/>
  </w:num>
  <w:num w:numId="14">
    <w:abstractNumId w:val="18"/>
  </w:num>
  <w:num w:numId="15">
    <w:abstractNumId w:val="2"/>
  </w:num>
  <w:num w:numId="16">
    <w:abstractNumId w:val="5"/>
  </w:num>
  <w:num w:numId="17">
    <w:abstractNumId w:val="21"/>
  </w:num>
  <w:num w:numId="18">
    <w:abstractNumId w:val="19"/>
  </w:num>
  <w:num w:numId="19">
    <w:abstractNumId w:val="11"/>
  </w:num>
  <w:num w:numId="20">
    <w:abstractNumId w:val="8"/>
  </w:num>
  <w:num w:numId="21">
    <w:abstractNumId w:val="3"/>
  </w:num>
  <w:num w:numId="22">
    <w:abstractNumId w:val="16"/>
  </w:num>
  <w:num w:numId="23">
    <w:abstractNumId w:val="14"/>
  </w:num>
  <w:num w:numId="2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2A8"/>
    <w:rsid w:val="00005FF4"/>
    <w:rsid w:val="00020F4C"/>
    <w:rsid w:val="00042A2A"/>
    <w:rsid w:val="00050EF9"/>
    <w:rsid w:val="00067F7D"/>
    <w:rsid w:val="000719E7"/>
    <w:rsid w:val="00084C96"/>
    <w:rsid w:val="0008567A"/>
    <w:rsid w:val="00085949"/>
    <w:rsid w:val="0009024A"/>
    <w:rsid w:val="00096C47"/>
    <w:rsid w:val="00097C59"/>
    <w:rsid w:val="000B1370"/>
    <w:rsid w:val="000C7104"/>
    <w:rsid w:val="000D3177"/>
    <w:rsid w:val="000D6EC2"/>
    <w:rsid w:val="000E3891"/>
    <w:rsid w:val="000E4150"/>
    <w:rsid w:val="000E5414"/>
    <w:rsid w:val="000F0CC2"/>
    <w:rsid w:val="000F4916"/>
    <w:rsid w:val="0012338D"/>
    <w:rsid w:val="00123C45"/>
    <w:rsid w:val="00124FEE"/>
    <w:rsid w:val="00125732"/>
    <w:rsid w:val="00130720"/>
    <w:rsid w:val="00146F56"/>
    <w:rsid w:val="0016421D"/>
    <w:rsid w:val="0017401E"/>
    <w:rsid w:val="00175500"/>
    <w:rsid w:val="00181A12"/>
    <w:rsid w:val="00187D25"/>
    <w:rsid w:val="00191345"/>
    <w:rsid w:val="001A13E2"/>
    <w:rsid w:val="001A3BF7"/>
    <w:rsid w:val="001D0402"/>
    <w:rsid w:val="001D2B48"/>
    <w:rsid w:val="001D4676"/>
    <w:rsid w:val="001D771D"/>
    <w:rsid w:val="001F2D76"/>
    <w:rsid w:val="002031DA"/>
    <w:rsid w:val="00207635"/>
    <w:rsid w:val="00212409"/>
    <w:rsid w:val="002131F6"/>
    <w:rsid w:val="00221728"/>
    <w:rsid w:val="00222D21"/>
    <w:rsid w:val="00232CF8"/>
    <w:rsid w:val="0024406F"/>
    <w:rsid w:val="00255E0C"/>
    <w:rsid w:val="00267DE9"/>
    <w:rsid w:val="00270055"/>
    <w:rsid w:val="00272518"/>
    <w:rsid w:val="00280251"/>
    <w:rsid w:val="002874A5"/>
    <w:rsid w:val="00295328"/>
    <w:rsid w:val="0029555B"/>
    <w:rsid w:val="002A1E9B"/>
    <w:rsid w:val="002B3754"/>
    <w:rsid w:val="002C26E5"/>
    <w:rsid w:val="002C2D8F"/>
    <w:rsid w:val="002D55D1"/>
    <w:rsid w:val="002E0FD9"/>
    <w:rsid w:val="002E4AD4"/>
    <w:rsid w:val="002E7FEF"/>
    <w:rsid w:val="002F4E02"/>
    <w:rsid w:val="002F6616"/>
    <w:rsid w:val="00300D1B"/>
    <w:rsid w:val="00303663"/>
    <w:rsid w:val="00305756"/>
    <w:rsid w:val="00306282"/>
    <w:rsid w:val="00315E4A"/>
    <w:rsid w:val="003178D5"/>
    <w:rsid w:val="003239C0"/>
    <w:rsid w:val="00326640"/>
    <w:rsid w:val="00334493"/>
    <w:rsid w:val="003371D3"/>
    <w:rsid w:val="00340B1B"/>
    <w:rsid w:val="0036094F"/>
    <w:rsid w:val="003720B0"/>
    <w:rsid w:val="003746FF"/>
    <w:rsid w:val="00382A97"/>
    <w:rsid w:val="00394D0D"/>
    <w:rsid w:val="003A0A39"/>
    <w:rsid w:val="003A6870"/>
    <w:rsid w:val="003B2F0F"/>
    <w:rsid w:val="003B6166"/>
    <w:rsid w:val="003C101A"/>
    <w:rsid w:val="003C16D7"/>
    <w:rsid w:val="003C1EE0"/>
    <w:rsid w:val="003C3073"/>
    <w:rsid w:val="003C459F"/>
    <w:rsid w:val="003C7937"/>
    <w:rsid w:val="003D169E"/>
    <w:rsid w:val="003D383A"/>
    <w:rsid w:val="003D6934"/>
    <w:rsid w:val="003D6D63"/>
    <w:rsid w:val="003E66BC"/>
    <w:rsid w:val="003F0046"/>
    <w:rsid w:val="003F083E"/>
    <w:rsid w:val="00401E81"/>
    <w:rsid w:val="00410C9A"/>
    <w:rsid w:val="00412150"/>
    <w:rsid w:val="00421EBA"/>
    <w:rsid w:val="00422EA4"/>
    <w:rsid w:val="00424AF0"/>
    <w:rsid w:val="00450253"/>
    <w:rsid w:val="0045073F"/>
    <w:rsid w:val="004532B0"/>
    <w:rsid w:val="0047375F"/>
    <w:rsid w:val="0047540C"/>
    <w:rsid w:val="004810D9"/>
    <w:rsid w:val="004A3145"/>
    <w:rsid w:val="004A6F3B"/>
    <w:rsid w:val="004B18DB"/>
    <w:rsid w:val="004C2867"/>
    <w:rsid w:val="004C776A"/>
    <w:rsid w:val="004D3793"/>
    <w:rsid w:val="004E0263"/>
    <w:rsid w:val="004F7D6B"/>
    <w:rsid w:val="005122D6"/>
    <w:rsid w:val="0051499F"/>
    <w:rsid w:val="005272FE"/>
    <w:rsid w:val="00535C59"/>
    <w:rsid w:val="0054696F"/>
    <w:rsid w:val="005526EC"/>
    <w:rsid w:val="00556554"/>
    <w:rsid w:val="0057020B"/>
    <w:rsid w:val="00577D0A"/>
    <w:rsid w:val="00590C0C"/>
    <w:rsid w:val="005942E9"/>
    <w:rsid w:val="005A14C3"/>
    <w:rsid w:val="005B1ACA"/>
    <w:rsid w:val="005C0BD7"/>
    <w:rsid w:val="005C4306"/>
    <w:rsid w:val="005E06DF"/>
    <w:rsid w:val="00611AF5"/>
    <w:rsid w:val="00626896"/>
    <w:rsid w:val="00642D39"/>
    <w:rsid w:val="006448C3"/>
    <w:rsid w:val="00645B67"/>
    <w:rsid w:val="00651785"/>
    <w:rsid w:val="006769B9"/>
    <w:rsid w:val="00676C57"/>
    <w:rsid w:val="00685306"/>
    <w:rsid w:val="00695723"/>
    <w:rsid w:val="006A1F82"/>
    <w:rsid w:val="006A6CD0"/>
    <w:rsid w:val="006B171A"/>
    <w:rsid w:val="006B5D04"/>
    <w:rsid w:val="006C0B3A"/>
    <w:rsid w:val="006C2C80"/>
    <w:rsid w:val="006C59EF"/>
    <w:rsid w:val="006D03EF"/>
    <w:rsid w:val="006F1CF2"/>
    <w:rsid w:val="00700124"/>
    <w:rsid w:val="00702192"/>
    <w:rsid w:val="007028FC"/>
    <w:rsid w:val="00706CF9"/>
    <w:rsid w:val="00707B1C"/>
    <w:rsid w:val="00741138"/>
    <w:rsid w:val="00747D13"/>
    <w:rsid w:val="00753592"/>
    <w:rsid w:val="0075496C"/>
    <w:rsid w:val="00767275"/>
    <w:rsid w:val="00770F69"/>
    <w:rsid w:val="00781F40"/>
    <w:rsid w:val="007821B2"/>
    <w:rsid w:val="00784A3F"/>
    <w:rsid w:val="00786862"/>
    <w:rsid w:val="00794D05"/>
    <w:rsid w:val="00795F64"/>
    <w:rsid w:val="007A1ACD"/>
    <w:rsid w:val="007B0051"/>
    <w:rsid w:val="007B06CF"/>
    <w:rsid w:val="007C21AC"/>
    <w:rsid w:val="007D2531"/>
    <w:rsid w:val="007D46CE"/>
    <w:rsid w:val="007E2330"/>
    <w:rsid w:val="007F3D76"/>
    <w:rsid w:val="007F74B0"/>
    <w:rsid w:val="00827085"/>
    <w:rsid w:val="008361AF"/>
    <w:rsid w:val="00850243"/>
    <w:rsid w:val="0085392D"/>
    <w:rsid w:val="00853CB1"/>
    <w:rsid w:val="00860EE4"/>
    <w:rsid w:val="0086166B"/>
    <w:rsid w:val="008646C2"/>
    <w:rsid w:val="008747A5"/>
    <w:rsid w:val="00877D5E"/>
    <w:rsid w:val="0088078C"/>
    <w:rsid w:val="00887242"/>
    <w:rsid w:val="00896F39"/>
    <w:rsid w:val="00897AF9"/>
    <w:rsid w:val="008A74BA"/>
    <w:rsid w:val="008B3D4B"/>
    <w:rsid w:val="008C1F59"/>
    <w:rsid w:val="008E3A6A"/>
    <w:rsid w:val="008F7783"/>
    <w:rsid w:val="008F7D5A"/>
    <w:rsid w:val="0090008C"/>
    <w:rsid w:val="00910F7B"/>
    <w:rsid w:val="00914D5F"/>
    <w:rsid w:val="00923A66"/>
    <w:rsid w:val="00927398"/>
    <w:rsid w:val="00931B2C"/>
    <w:rsid w:val="00935AB7"/>
    <w:rsid w:val="0094773A"/>
    <w:rsid w:val="00950A64"/>
    <w:rsid w:val="0095227A"/>
    <w:rsid w:val="009610F6"/>
    <w:rsid w:val="00985A8B"/>
    <w:rsid w:val="009A0F23"/>
    <w:rsid w:val="009A205A"/>
    <w:rsid w:val="009A4276"/>
    <w:rsid w:val="009A669C"/>
    <w:rsid w:val="009B5FFF"/>
    <w:rsid w:val="009C478E"/>
    <w:rsid w:val="009D32D1"/>
    <w:rsid w:val="009E49AA"/>
    <w:rsid w:val="009F7BDE"/>
    <w:rsid w:val="00A11C75"/>
    <w:rsid w:val="00A177A9"/>
    <w:rsid w:val="00A202CC"/>
    <w:rsid w:val="00A266F0"/>
    <w:rsid w:val="00A5191D"/>
    <w:rsid w:val="00A51F0B"/>
    <w:rsid w:val="00A52C67"/>
    <w:rsid w:val="00A53430"/>
    <w:rsid w:val="00A56876"/>
    <w:rsid w:val="00A63867"/>
    <w:rsid w:val="00A65CB2"/>
    <w:rsid w:val="00A663B5"/>
    <w:rsid w:val="00A6695A"/>
    <w:rsid w:val="00A677F4"/>
    <w:rsid w:val="00A70264"/>
    <w:rsid w:val="00A72494"/>
    <w:rsid w:val="00A8391B"/>
    <w:rsid w:val="00A90093"/>
    <w:rsid w:val="00A932B5"/>
    <w:rsid w:val="00AA19EF"/>
    <w:rsid w:val="00AB7DAD"/>
    <w:rsid w:val="00AD1A90"/>
    <w:rsid w:val="00AF1420"/>
    <w:rsid w:val="00AF6205"/>
    <w:rsid w:val="00B07DDB"/>
    <w:rsid w:val="00B11DA8"/>
    <w:rsid w:val="00B1531D"/>
    <w:rsid w:val="00B22BE4"/>
    <w:rsid w:val="00B23C2B"/>
    <w:rsid w:val="00B4058B"/>
    <w:rsid w:val="00B54A47"/>
    <w:rsid w:val="00B73E06"/>
    <w:rsid w:val="00B876F0"/>
    <w:rsid w:val="00B91B5B"/>
    <w:rsid w:val="00B91C12"/>
    <w:rsid w:val="00BA552B"/>
    <w:rsid w:val="00BB2ECD"/>
    <w:rsid w:val="00BB361C"/>
    <w:rsid w:val="00BC5423"/>
    <w:rsid w:val="00BD4786"/>
    <w:rsid w:val="00BD5FA9"/>
    <w:rsid w:val="00BE4F94"/>
    <w:rsid w:val="00BE6359"/>
    <w:rsid w:val="00BF6F03"/>
    <w:rsid w:val="00C01673"/>
    <w:rsid w:val="00C12692"/>
    <w:rsid w:val="00C201D1"/>
    <w:rsid w:val="00C23461"/>
    <w:rsid w:val="00C23DA0"/>
    <w:rsid w:val="00C31FC9"/>
    <w:rsid w:val="00C3341E"/>
    <w:rsid w:val="00C532C1"/>
    <w:rsid w:val="00C533AD"/>
    <w:rsid w:val="00C53BEB"/>
    <w:rsid w:val="00C53F9E"/>
    <w:rsid w:val="00C54786"/>
    <w:rsid w:val="00C62802"/>
    <w:rsid w:val="00C67592"/>
    <w:rsid w:val="00C96D20"/>
    <w:rsid w:val="00CA5A06"/>
    <w:rsid w:val="00CB0A40"/>
    <w:rsid w:val="00CB49D6"/>
    <w:rsid w:val="00CB6544"/>
    <w:rsid w:val="00CC1254"/>
    <w:rsid w:val="00CD2DC2"/>
    <w:rsid w:val="00CD5716"/>
    <w:rsid w:val="00CE0273"/>
    <w:rsid w:val="00CE2D8F"/>
    <w:rsid w:val="00D0684D"/>
    <w:rsid w:val="00D1747C"/>
    <w:rsid w:val="00D2531C"/>
    <w:rsid w:val="00D278AC"/>
    <w:rsid w:val="00D27FCE"/>
    <w:rsid w:val="00D6026D"/>
    <w:rsid w:val="00D66D11"/>
    <w:rsid w:val="00D73BF7"/>
    <w:rsid w:val="00D8297D"/>
    <w:rsid w:val="00D90C7D"/>
    <w:rsid w:val="00DA1159"/>
    <w:rsid w:val="00DD32BF"/>
    <w:rsid w:val="00DE42F8"/>
    <w:rsid w:val="00DE4394"/>
    <w:rsid w:val="00DF0762"/>
    <w:rsid w:val="00DF3053"/>
    <w:rsid w:val="00E07CFF"/>
    <w:rsid w:val="00E07F43"/>
    <w:rsid w:val="00E25A44"/>
    <w:rsid w:val="00E37422"/>
    <w:rsid w:val="00E4109C"/>
    <w:rsid w:val="00E5203B"/>
    <w:rsid w:val="00E63DC7"/>
    <w:rsid w:val="00E70AAE"/>
    <w:rsid w:val="00E817F5"/>
    <w:rsid w:val="00EA438C"/>
    <w:rsid w:val="00EC078A"/>
    <w:rsid w:val="00EE2ABD"/>
    <w:rsid w:val="00EE313C"/>
    <w:rsid w:val="00EF5EC5"/>
    <w:rsid w:val="00F06F2A"/>
    <w:rsid w:val="00F07B58"/>
    <w:rsid w:val="00F1140F"/>
    <w:rsid w:val="00F12732"/>
    <w:rsid w:val="00F20282"/>
    <w:rsid w:val="00F25B64"/>
    <w:rsid w:val="00F3709C"/>
    <w:rsid w:val="00F440F2"/>
    <w:rsid w:val="00F461BF"/>
    <w:rsid w:val="00F47688"/>
    <w:rsid w:val="00F53A35"/>
    <w:rsid w:val="00F61738"/>
    <w:rsid w:val="00F61BC2"/>
    <w:rsid w:val="00F6292B"/>
    <w:rsid w:val="00F63B9F"/>
    <w:rsid w:val="00F8354D"/>
    <w:rsid w:val="00F84689"/>
    <w:rsid w:val="00F86A27"/>
    <w:rsid w:val="00FA2CAF"/>
    <w:rsid w:val="00FB207E"/>
    <w:rsid w:val="00FB26C9"/>
    <w:rsid w:val="00FC52A8"/>
    <w:rsid w:val="00FD7875"/>
    <w:rsid w:val="00FE5563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CA"/>
  </w:style>
  <w:style w:type="paragraph" w:styleId="1">
    <w:name w:val="heading 1"/>
    <w:basedOn w:val="a"/>
    <w:next w:val="a"/>
    <w:link w:val="10"/>
    <w:uiPriority w:val="9"/>
    <w:qFormat/>
    <w:rsid w:val="00645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E43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A8"/>
    <w:pPr>
      <w:ind w:left="720"/>
      <w:contextualSpacing/>
    </w:pPr>
  </w:style>
  <w:style w:type="paragraph" w:customStyle="1" w:styleId="p1">
    <w:name w:val="p1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81A12"/>
  </w:style>
  <w:style w:type="character" w:customStyle="1" w:styleId="s2">
    <w:name w:val="s2"/>
    <w:basedOn w:val="a0"/>
    <w:rsid w:val="00181A12"/>
  </w:style>
  <w:style w:type="character" w:customStyle="1" w:styleId="s3">
    <w:name w:val="s3"/>
    <w:basedOn w:val="a0"/>
    <w:rsid w:val="00181A12"/>
  </w:style>
  <w:style w:type="paragraph" w:customStyle="1" w:styleId="p2">
    <w:name w:val="p2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81A12"/>
  </w:style>
  <w:style w:type="character" w:customStyle="1" w:styleId="s5">
    <w:name w:val="s5"/>
    <w:basedOn w:val="a0"/>
    <w:rsid w:val="00181A12"/>
  </w:style>
  <w:style w:type="character" w:customStyle="1" w:styleId="s6">
    <w:name w:val="s6"/>
    <w:basedOn w:val="a0"/>
    <w:rsid w:val="00181A12"/>
  </w:style>
  <w:style w:type="character" w:customStyle="1" w:styleId="s7">
    <w:name w:val="s7"/>
    <w:basedOn w:val="a0"/>
    <w:rsid w:val="00181A12"/>
  </w:style>
  <w:style w:type="paragraph" w:customStyle="1" w:styleId="p8">
    <w:name w:val="p8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81A12"/>
  </w:style>
  <w:style w:type="character" w:customStyle="1" w:styleId="s9">
    <w:name w:val="s9"/>
    <w:basedOn w:val="a0"/>
    <w:rsid w:val="00181A12"/>
  </w:style>
  <w:style w:type="paragraph" w:customStyle="1" w:styleId="ConsPlusNormal">
    <w:name w:val="ConsPlusNormal"/>
    <w:rsid w:val="00626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5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91D"/>
  </w:style>
  <w:style w:type="paragraph" w:styleId="a6">
    <w:name w:val="footer"/>
    <w:basedOn w:val="a"/>
    <w:link w:val="a7"/>
    <w:uiPriority w:val="99"/>
    <w:unhideWhenUsed/>
    <w:rsid w:val="00A5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91D"/>
  </w:style>
  <w:style w:type="character" w:customStyle="1" w:styleId="50">
    <w:name w:val="Заголовок 5 Знак"/>
    <w:basedOn w:val="a0"/>
    <w:link w:val="5"/>
    <w:uiPriority w:val="9"/>
    <w:rsid w:val="00DE43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E4394"/>
    <w:rPr>
      <w:color w:val="0000FF"/>
      <w:u w:val="single"/>
    </w:rPr>
  </w:style>
  <w:style w:type="character" w:styleId="a9">
    <w:name w:val="Strong"/>
    <w:basedOn w:val="a0"/>
    <w:uiPriority w:val="22"/>
    <w:qFormat/>
    <w:rsid w:val="00DE4394"/>
    <w:rPr>
      <w:b/>
      <w:bCs/>
    </w:rPr>
  </w:style>
  <w:style w:type="paragraph" w:styleId="aa">
    <w:name w:val="Normal (Web)"/>
    <w:basedOn w:val="a"/>
    <w:uiPriority w:val="99"/>
    <w:unhideWhenUsed/>
    <w:rsid w:val="00DE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AF1420"/>
    <w:pPr>
      <w:spacing w:after="0" w:line="360" w:lineRule="auto"/>
      <w:ind w:firstLine="4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F14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C16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C16D7"/>
  </w:style>
  <w:style w:type="paragraph" w:styleId="af">
    <w:name w:val="Title"/>
    <w:basedOn w:val="a"/>
    <w:link w:val="af0"/>
    <w:qFormat/>
    <w:rsid w:val="003C16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3C16D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45B67"/>
  </w:style>
  <w:style w:type="character" w:customStyle="1" w:styleId="c0">
    <w:name w:val="c0"/>
    <w:basedOn w:val="a0"/>
    <w:rsid w:val="006A1F82"/>
  </w:style>
  <w:style w:type="table" w:styleId="1-5">
    <w:name w:val="Medium Shading 1 Accent 5"/>
    <w:basedOn w:val="a1"/>
    <w:uiPriority w:val="63"/>
    <w:rsid w:val="008A74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1">
    <w:name w:val="Table Grid"/>
    <w:basedOn w:val="a1"/>
    <w:uiPriority w:val="59"/>
    <w:rsid w:val="008A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1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747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C45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459F"/>
  </w:style>
  <w:style w:type="paragraph" w:customStyle="1" w:styleId="Default">
    <w:name w:val="Default"/>
    <w:rsid w:val="008E3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08594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olotoykluchik.uco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6A17-4DCF-48AD-9B89-148AC4D1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User</cp:lastModifiedBy>
  <cp:revision>75</cp:revision>
  <cp:lastPrinted>2020-03-16T05:17:00Z</cp:lastPrinted>
  <dcterms:created xsi:type="dcterms:W3CDTF">2014-11-14T09:24:00Z</dcterms:created>
  <dcterms:modified xsi:type="dcterms:W3CDTF">2020-03-16T05:19:00Z</dcterms:modified>
</cp:coreProperties>
</file>